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D7B4E" w14:textId="0AF4BF08" w:rsidR="00B8048A" w:rsidRDefault="00000000">
      <w:pPr>
        <w:tabs>
          <w:tab w:val="left" w:pos="7081"/>
        </w:tabs>
        <w:spacing w:before="78"/>
        <w:ind w:right="1181"/>
        <w:jc w:val="center"/>
        <w:rPr>
          <w:b/>
          <w:sz w:val="24"/>
        </w:rPr>
      </w:pPr>
      <w:r>
        <w:rPr>
          <w:b/>
          <w:sz w:val="24"/>
        </w:rPr>
        <w:tab/>
        <w:t>Załącznik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pacing w:val="-10"/>
          <w:sz w:val="24"/>
        </w:rPr>
        <w:t>6</w:t>
      </w:r>
    </w:p>
    <w:p w14:paraId="0830368E" w14:textId="77777777" w:rsidR="00B8048A" w:rsidRDefault="00000000">
      <w:pPr>
        <w:tabs>
          <w:tab w:val="left" w:leader="dot" w:pos="1766"/>
        </w:tabs>
        <w:spacing w:before="1"/>
        <w:ind w:left="160"/>
        <w:jc w:val="center"/>
        <w:rPr>
          <w:b/>
          <w:spacing w:val="-4"/>
          <w:sz w:val="24"/>
        </w:rPr>
      </w:pPr>
      <w:r>
        <w:rPr>
          <w:b/>
          <w:sz w:val="24"/>
        </w:rPr>
        <w:t xml:space="preserve">Umowa </w:t>
      </w:r>
      <w:r>
        <w:rPr>
          <w:b/>
          <w:spacing w:val="-5"/>
          <w:sz w:val="24"/>
        </w:rPr>
        <w:t>Nr</w:t>
      </w:r>
      <w:r>
        <w:rPr>
          <w:sz w:val="24"/>
        </w:rPr>
        <w:tab/>
      </w:r>
      <w:r>
        <w:rPr>
          <w:b/>
          <w:spacing w:val="-4"/>
          <w:sz w:val="24"/>
        </w:rPr>
        <w:t>/2024</w:t>
      </w:r>
    </w:p>
    <w:p w14:paraId="3BAFB577" w14:textId="77777777" w:rsidR="00C220BB" w:rsidRDefault="00C220BB">
      <w:pPr>
        <w:tabs>
          <w:tab w:val="left" w:leader="dot" w:pos="1766"/>
        </w:tabs>
        <w:spacing w:before="1"/>
        <w:ind w:left="160"/>
        <w:jc w:val="center"/>
        <w:rPr>
          <w:b/>
          <w:sz w:val="24"/>
        </w:rPr>
      </w:pPr>
    </w:p>
    <w:p w14:paraId="26337BF9" w14:textId="77777777" w:rsidR="00A320F6" w:rsidRPr="00A320F6" w:rsidRDefault="00A320F6" w:rsidP="00A320F6">
      <w:pPr>
        <w:pStyle w:val="Tekstpodstawowy"/>
        <w:ind w:right="144"/>
        <w:rPr>
          <w:bCs/>
          <w:szCs w:val="22"/>
        </w:rPr>
      </w:pPr>
      <w:r w:rsidRPr="00A320F6">
        <w:rPr>
          <w:bCs/>
          <w:szCs w:val="22"/>
        </w:rPr>
        <w:t>Zawarta w dniu ……2024 roku w Dzierzgowie pomiędzy Gminą Dzierzgowo z siedzibą  w Dzierzgowie przy ulicy T. Kościuszki 1 reprezentowaną przez:</w:t>
      </w:r>
    </w:p>
    <w:p w14:paraId="2027CF55" w14:textId="77777777" w:rsidR="00A320F6" w:rsidRPr="00A320F6" w:rsidRDefault="00A320F6" w:rsidP="00A320F6">
      <w:pPr>
        <w:pStyle w:val="Tekstpodstawowy"/>
        <w:ind w:right="144"/>
        <w:rPr>
          <w:bCs/>
          <w:szCs w:val="22"/>
        </w:rPr>
      </w:pPr>
      <w:r w:rsidRPr="00A320F6">
        <w:rPr>
          <w:bCs/>
          <w:szCs w:val="22"/>
        </w:rPr>
        <w:t>Wójta Gminy – Pana Rafała Kucińskiego</w:t>
      </w:r>
    </w:p>
    <w:p w14:paraId="3249BB7C" w14:textId="77777777" w:rsidR="00A320F6" w:rsidRPr="00A320F6" w:rsidRDefault="00A320F6" w:rsidP="00A320F6">
      <w:pPr>
        <w:pStyle w:val="Tekstpodstawowy"/>
        <w:ind w:right="144"/>
        <w:rPr>
          <w:bCs/>
          <w:szCs w:val="22"/>
        </w:rPr>
      </w:pPr>
      <w:r w:rsidRPr="00A320F6">
        <w:rPr>
          <w:bCs/>
          <w:szCs w:val="22"/>
        </w:rPr>
        <w:t xml:space="preserve">przy kontrasygnacie Skarbnika Gminy – Pani Jolanty </w:t>
      </w:r>
      <w:proofErr w:type="spellStart"/>
      <w:r w:rsidRPr="00A320F6">
        <w:rPr>
          <w:bCs/>
          <w:szCs w:val="22"/>
        </w:rPr>
        <w:t>Ruzieckiej</w:t>
      </w:r>
      <w:proofErr w:type="spellEnd"/>
    </w:p>
    <w:p w14:paraId="51AA4216" w14:textId="77777777" w:rsidR="00A320F6" w:rsidRPr="00A320F6" w:rsidRDefault="00A320F6" w:rsidP="00A320F6">
      <w:pPr>
        <w:pStyle w:val="Tekstpodstawowy"/>
        <w:ind w:right="144"/>
        <w:rPr>
          <w:bCs/>
          <w:szCs w:val="22"/>
        </w:rPr>
      </w:pPr>
      <w:r w:rsidRPr="00A320F6">
        <w:rPr>
          <w:bCs/>
          <w:szCs w:val="22"/>
        </w:rPr>
        <w:t>zwanym dalej w tekście „Zamawiającym”,</w:t>
      </w:r>
    </w:p>
    <w:p w14:paraId="0BB62F1F" w14:textId="77777777" w:rsidR="00A320F6" w:rsidRPr="00A320F6" w:rsidRDefault="00A320F6" w:rsidP="00A320F6">
      <w:pPr>
        <w:pStyle w:val="Tekstpodstawowy"/>
        <w:ind w:right="144"/>
        <w:rPr>
          <w:bCs/>
          <w:szCs w:val="22"/>
        </w:rPr>
      </w:pPr>
      <w:r w:rsidRPr="00A320F6">
        <w:rPr>
          <w:bCs/>
          <w:szCs w:val="22"/>
        </w:rPr>
        <w:t>a  ………………………………………………..</w:t>
      </w:r>
    </w:p>
    <w:p w14:paraId="673A65AB" w14:textId="77777777" w:rsidR="00A320F6" w:rsidRPr="00A320F6" w:rsidRDefault="00A320F6" w:rsidP="00A320F6">
      <w:pPr>
        <w:pStyle w:val="Tekstpodstawowy"/>
        <w:ind w:right="144"/>
        <w:rPr>
          <w:bCs/>
          <w:szCs w:val="22"/>
        </w:rPr>
      </w:pPr>
      <w:r w:rsidRPr="00A320F6">
        <w:rPr>
          <w:bCs/>
          <w:szCs w:val="22"/>
        </w:rPr>
        <w:t>z siedzibą:</w:t>
      </w:r>
    </w:p>
    <w:p w14:paraId="465B2DCF" w14:textId="77777777" w:rsidR="00A320F6" w:rsidRPr="00A320F6" w:rsidRDefault="00A320F6" w:rsidP="00A320F6">
      <w:pPr>
        <w:pStyle w:val="Tekstpodstawowy"/>
        <w:ind w:right="144"/>
        <w:rPr>
          <w:bCs/>
          <w:szCs w:val="22"/>
        </w:rPr>
      </w:pPr>
      <w:r w:rsidRPr="00A320F6">
        <w:rPr>
          <w:bCs/>
          <w:szCs w:val="22"/>
        </w:rPr>
        <w:t>……………………………………………………….</w:t>
      </w:r>
    </w:p>
    <w:p w14:paraId="32F92C20" w14:textId="77777777" w:rsidR="00A320F6" w:rsidRPr="00A320F6" w:rsidRDefault="00A320F6" w:rsidP="00A320F6">
      <w:pPr>
        <w:pStyle w:val="Tekstpodstawowy"/>
        <w:ind w:right="144"/>
        <w:rPr>
          <w:bCs/>
          <w:szCs w:val="22"/>
        </w:rPr>
      </w:pPr>
      <w:r w:rsidRPr="00A320F6">
        <w:rPr>
          <w:bCs/>
          <w:szCs w:val="22"/>
        </w:rPr>
        <w:t>reprezentowanym(ą) przez:</w:t>
      </w:r>
    </w:p>
    <w:p w14:paraId="1C1E9DDF" w14:textId="77777777" w:rsidR="00A320F6" w:rsidRPr="00A320F6" w:rsidRDefault="00A320F6" w:rsidP="00A320F6">
      <w:pPr>
        <w:pStyle w:val="Tekstpodstawowy"/>
        <w:ind w:right="144"/>
        <w:rPr>
          <w:bCs/>
          <w:szCs w:val="22"/>
        </w:rPr>
      </w:pPr>
      <w:r w:rsidRPr="00A320F6">
        <w:rPr>
          <w:bCs/>
          <w:szCs w:val="22"/>
        </w:rPr>
        <w:t>…………………………………………………….</w:t>
      </w:r>
    </w:p>
    <w:p w14:paraId="5D9B2A1C" w14:textId="77777777" w:rsidR="00A320F6" w:rsidRPr="00A320F6" w:rsidRDefault="00A320F6" w:rsidP="00A320F6">
      <w:pPr>
        <w:pStyle w:val="Tekstpodstawowy"/>
        <w:ind w:right="144"/>
        <w:rPr>
          <w:bCs/>
          <w:szCs w:val="22"/>
        </w:rPr>
      </w:pPr>
      <w:r w:rsidRPr="00A320F6">
        <w:rPr>
          <w:bCs/>
          <w:szCs w:val="22"/>
        </w:rPr>
        <w:t>……………………………………………………………..</w:t>
      </w:r>
    </w:p>
    <w:p w14:paraId="24AB538F" w14:textId="77777777" w:rsidR="00A320F6" w:rsidRPr="00A320F6" w:rsidRDefault="00A320F6" w:rsidP="00A320F6">
      <w:pPr>
        <w:pStyle w:val="Tekstpodstawowy"/>
        <w:ind w:right="144"/>
        <w:rPr>
          <w:bCs/>
          <w:szCs w:val="22"/>
        </w:rPr>
      </w:pPr>
      <w:r w:rsidRPr="00A320F6">
        <w:rPr>
          <w:bCs/>
          <w:szCs w:val="22"/>
        </w:rPr>
        <w:t>zwanym(ą) dalej „Wykonawcą”</w:t>
      </w:r>
    </w:p>
    <w:p w14:paraId="6387E83B" w14:textId="102246DD" w:rsidR="00B8048A" w:rsidRPr="00A320F6" w:rsidRDefault="00A320F6" w:rsidP="00A320F6">
      <w:pPr>
        <w:pStyle w:val="Tekstpodstawowy"/>
        <w:ind w:right="144"/>
        <w:jc w:val="left"/>
        <w:rPr>
          <w:bCs/>
        </w:rPr>
      </w:pPr>
      <w:r w:rsidRPr="00A320F6">
        <w:rPr>
          <w:bCs/>
          <w:szCs w:val="22"/>
        </w:rPr>
        <w:t>została zawarta umowa o następującej treści</w:t>
      </w:r>
      <w:r>
        <w:rPr>
          <w:bCs/>
          <w:szCs w:val="22"/>
        </w:rPr>
        <w:t>:</w:t>
      </w:r>
    </w:p>
    <w:p w14:paraId="6FE51CC9" w14:textId="77777777" w:rsidR="00B8048A" w:rsidRDefault="00B8048A">
      <w:pPr>
        <w:pStyle w:val="Tekstpodstawowy"/>
        <w:ind w:left="0"/>
        <w:jc w:val="left"/>
      </w:pPr>
    </w:p>
    <w:p w14:paraId="438E46CD" w14:textId="77777777" w:rsidR="00B8048A" w:rsidRDefault="00000000">
      <w:pPr>
        <w:ind w:left="5103"/>
        <w:jc w:val="both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1</w:t>
      </w:r>
    </w:p>
    <w:p w14:paraId="443F0302" w14:textId="77777777" w:rsidR="00B8048A" w:rsidRDefault="00000000">
      <w:pPr>
        <w:pStyle w:val="Tekstpodstawowy"/>
        <w:ind w:right="133"/>
      </w:pPr>
      <w:r>
        <w:t>W wyniku rozstrzygnięcia zamówienia publicznego przeprowadzonego w trybie przetargu nieograniczonego Zamawiający zleca, a Wykonawca przyjmuje do realizacji przedmiot umowy pn.</w:t>
      </w:r>
    </w:p>
    <w:p w14:paraId="40634A14" w14:textId="3369A387" w:rsidR="00B8048A" w:rsidRDefault="00A320F6">
      <w:pPr>
        <w:spacing w:before="1"/>
        <w:ind w:left="292" w:right="128"/>
        <w:jc w:val="both"/>
        <w:rPr>
          <w:sz w:val="24"/>
        </w:rPr>
      </w:pPr>
      <w:r w:rsidRPr="00A320F6">
        <w:rPr>
          <w:b/>
          <w:sz w:val="24"/>
        </w:rPr>
        <w:t>Zakup średniego samochodu ratowniczo – gaśniczego wraz z wyposażeniem dla Ochotniczej Straży Pożarnej w Rzęgnowie</w:t>
      </w:r>
      <w:r>
        <w:rPr>
          <w:b/>
          <w:sz w:val="24"/>
        </w:rPr>
        <w:t xml:space="preserve"> </w:t>
      </w:r>
      <w:r>
        <w:rPr>
          <w:sz w:val="24"/>
        </w:rPr>
        <w:t>w zakresie zgodnym z opisem przedmiotu zamówienia w Specyfikacji Warunków Zamówienia i ofertą złożoną przez Wykonawcę.</w:t>
      </w:r>
    </w:p>
    <w:p w14:paraId="3C1DBFC0" w14:textId="77777777" w:rsidR="00B8048A" w:rsidRDefault="00000000">
      <w:pPr>
        <w:spacing w:before="276"/>
        <w:ind w:left="160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2</w:t>
      </w:r>
    </w:p>
    <w:p w14:paraId="5C520476" w14:textId="77777777" w:rsidR="00B8048A" w:rsidRDefault="00000000">
      <w:pPr>
        <w:ind w:left="160"/>
        <w:jc w:val="center"/>
        <w:rPr>
          <w:b/>
          <w:sz w:val="24"/>
        </w:rPr>
      </w:pPr>
      <w:r>
        <w:rPr>
          <w:b/>
          <w:sz w:val="24"/>
        </w:rPr>
        <w:t>Opis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przedmiotu</w:t>
      </w:r>
      <w:r>
        <w:rPr>
          <w:b/>
          <w:spacing w:val="-2"/>
          <w:sz w:val="24"/>
        </w:rPr>
        <w:t xml:space="preserve"> zamówienia</w:t>
      </w:r>
    </w:p>
    <w:p w14:paraId="5182094B" w14:textId="447CD183" w:rsidR="00B8048A" w:rsidRPr="00136660" w:rsidRDefault="00000000" w:rsidP="00136660">
      <w:pPr>
        <w:spacing w:line="276" w:lineRule="auto"/>
        <w:ind w:left="292" w:right="129"/>
        <w:jc w:val="both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Nazwa zadania: </w:t>
      </w:r>
      <w:r w:rsidR="00A320F6" w:rsidRPr="00136660">
        <w:rPr>
          <w:b/>
          <w:sz w:val="24"/>
          <w:szCs w:val="24"/>
        </w:rPr>
        <w:t>Zakup średniego samochodu ratowniczo – gaśniczego wraz z wyposażeniem dla Ochotniczej Straży Pożarnej w Rzęgnowie</w:t>
      </w:r>
      <w:r w:rsidRPr="00136660">
        <w:rPr>
          <w:b/>
          <w:sz w:val="24"/>
          <w:szCs w:val="24"/>
        </w:rPr>
        <w:t>.</w:t>
      </w:r>
    </w:p>
    <w:p w14:paraId="04AB67B4" w14:textId="037E71B9" w:rsidR="00B8048A" w:rsidRPr="00136660" w:rsidRDefault="00000000" w:rsidP="00136660">
      <w:pPr>
        <w:pStyle w:val="Akapitzlist"/>
        <w:numPr>
          <w:ilvl w:val="0"/>
          <w:numId w:val="16"/>
        </w:numPr>
        <w:tabs>
          <w:tab w:val="left" w:pos="720"/>
          <w:tab w:val="left" w:leader="dot" w:pos="9770"/>
        </w:tabs>
        <w:spacing w:line="276" w:lineRule="auto"/>
        <w:ind w:left="292" w:right="12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Przedmiotem umowy jest dostawa fabrycznie</w:t>
      </w:r>
      <w:r w:rsidRPr="00136660">
        <w:rPr>
          <w:spacing w:val="17"/>
          <w:sz w:val="24"/>
          <w:szCs w:val="24"/>
        </w:rPr>
        <w:t xml:space="preserve"> </w:t>
      </w:r>
      <w:r w:rsidRPr="00136660">
        <w:rPr>
          <w:sz w:val="24"/>
          <w:szCs w:val="24"/>
        </w:rPr>
        <w:t>nowego</w:t>
      </w:r>
      <w:r w:rsidRPr="00136660">
        <w:rPr>
          <w:spacing w:val="17"/>
          <w:sz w:val="24"/>
          <w:szCs w:val="24"/>
        </w:rPr>
        <w:t xml:space="preserve"> </w:t>
      </w:r>
      <w:r w:rsidRPr="00136660">
        <w:rPr>
          <w:sz w:val="24"/>
          <w:szCs w:val="24"/>
        </w:rPr>
        <w:t>średniego</w:t>
      </w:r>
      <w:r w:rsidRPr="00136660">
        <w:rPr>
          <w:spacing w:val="18"/>
          <w:sz w:val="24"/>
          <w:szCs w:val="24"/>
        </w:rPr>
        <w:t xml:space="preserve"> </w:t>
      </w:r>
      <w:r w:rsidRPr="00136660">
        <w:rPr>
          <w:sz w:val="24"/>
          <w:szCs w:val="24"/>
        </w:rPr>
        <w:t>samochodu</w:t>
      </w:r>
      <w:r w:rsidRPr="00136660">
        <w:rPr>
          <w:spacing w:val="17"/>
          <w:sz w:val="24"/>
          <w:szCs w:val="24"/>
        </w:rPr>
        <w:t xml:space="preserve"> </w:t>
      </w:r>
      <w:r w:rsidRPr="00136660">
        <w:rPr>
          <w:sz w:val="24"/>
          <w:szCs w:val="24"/>
        </w:rPr>
        <w:t>ratowniczo</w:t>
      </w:r>
      <w:r w:rsidRPr="00136660">
        <w:rPr>
          <w:spacing w:val="22"/>
          <w:sz w:val="24"/>
          <w:szCs w:val="24"/>
        </w:rPr>
        <w:t xml:space="preserve"> </w:t>
      </w:r>
      <w:r w:rsidRPr="00136660">
        <w:rPr>
          <w:sz w:val="24"/>
          <w:szCs w:val="24"/>
        </w:rPr>
        <w:t>–</w:t>
      </w:r>
      <w:r w:rsidRPr="00136660">
        <w:rPr>
          <w:spacing w:val="18"/>
          <w:sz w:val="24"/>
          <w:szCs w:val="24"/>
        </w:rPr>
        <w:t xml:space="preserve"> </w:t>
      </w:r>
      <w:r w:rsidRPr="00136660">
        <w:rPr>
          <w:sz w:val="24"/>
          <w:szCs w:val="24"/>
        </w:rPr>
        <w:t>gaśniczego,</w:t>
      </w:r>
      <w:r w:rsidRPr="00136660">
        <w:rPr>
          <w:spacing w:val="18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marki</w:t>
      </w:r>
      <w:r w:rsidRPr="00136660">
        <w:rPr>
          <w:sz w:val="24"/>
          <w:szCs w:val="24"/>
        </w:rPr>
        <w:tab/>
        <w:t>,</w:t>
      </w:r>
      <w:r w:rsidRPr="00136660">
        <w:rPr>
          <w:spacing w:val="16"/>
          <w:sz w:val="24"/>
          <w:szCs w:val="24"/>
        </w:rPr>
        <w:t xml:space="preserve"> </w:t>
      </w:r>
      <w:r w:rsidRPr="00136660">
        <w:rPr>
          <w:spacing w:val="-5"/>
          <w:sz w:val="24"/>
          <w:szCs w:val="24"/>
        </w:rPr>
        <w:t>typ</w:t>
      </w:r>
    </w:p>
    <w:p w14:paraId="3EB6159E" w14:textId="77777777" w:rsidR="00B8048A" w:rsidRPr="00136660" w:rsidRDefault="00000000" w:rsidP="00136660">
      <w:pPr>
        <w:pStyle w:val="Tekstpodstawowy"/>
        <w:tabs>
          <w:tab w:val="left" w:leader="dot" w:pos="10108"/>
        </w:tabs>
        <w:spacing w:line="276" w:lineRule="auto"/>
      </w:pPr>
      <w:r w:rsidRPr="00136660">
        <w:t>………………………,</w:t>
      </w:r>
      <w:r w:rsidRPr="00136660">
        <w:rPr>
          <w:spacing w:val="58"/>
        </w:rPr>
        <w:t xml:space="preserve">  </w:t>
      </w:r>
      <w:r w:rsidRPr="00136660">
        <w:t>model</w:t>
      </w:r>
      <w:r w:rsidRPr="00136660">
        <w:rPr>
          <w:spacing w:val="59"/>
        </w:rPr>
        <w:t xml:space="preserve">  </w:t>
      </w:r>
      <w:r w:rsidRPr="00136660">
        <w:t>………………………,</w:t>
      </w:r>
      <w:r w:rsidRPr="00136660">
        <w:rPr>
          <w:spacing w:val="58"/>
        </w:rPr>
        <w:t xml:space="preserve">  </w:t>
      </w:r>
      <w:r w:rsidRPr="00136660">
        <w:t>rok</w:t>
      </w:r>
      <w:r w:rsidRPr="00136660">
        <w:rPr>
          <w:spacing w:val="58"/>
        </w:rPr>
        <w:t xml:space="preserve">  </w:t>
      </w:r>
      <w:r w:rsidRPr="00136660">
        <w:rPr>
          <w:spacing w:val="-2"/>
        </w:rPr>
        <w:t>produkcji</w:t>
      </w:r>
      <w:r w:rsidRPr="00136660">
        <w:tab/>
      </w:r>
      <w:r w:rsidRPr="00136660">
        <w:rPr>
          <w:spacing w:val="-10"/>
        </w:rPr>
        <w:t>z</w:t>
      </w:r>
    </w:p>
    <w:p w14:paraId="6A683533" w14:textId="77777777" w:rsidR="00B8048A" w:rsidRPr="00136660" w:rsidRDefault="00000000" w:rsidP="00136660">
      <w:pPr>
        <w:pStyle w:val="Tekstpodstawowy"/>
        <w:spacing w:line="276" w:lineRule="auto"/>
      </w:pPr>
      <w:r w:rsidRPr="00136660">
        <w:t>wyposażeniem</w:t>
      </w:r>
      <w:r w:rsidRPr="00136660">
        <w:rPr>
          <w:spacing w:val="-5"/>
        </w:rPr>
        <w:t xml:space="preserve"> </w:t>
      </w:r>
      <w:r w:rsidRPr="00136660">
        <w:t>o</w:t>
      </w:r>
      <w:r w:rsidRPr="00136660">
        <w:rPr>
          <w:spacing w:val="-1"/>
        </w:rPr>
        <w:t xml:space="preserve"> </w:t>
      </w:r>
      <w:r w:rsidRPr="00136660">
        <w:t>parametrach</w:t>
      </w:r>
      <w:r w:rsidRPr="00136660">
        <w:rPr>
          <w:spacing w:val="-1"/>
        </w:rPr>
        <w:t xml:space="preserve"> </w:t>
      </w:r>
      <w:r w:rsidRPr="00136660">
        <w:t>określonych</w:t>
      </w:r>
      <w:r w:rsidRPr="00136660">
        <w:rPr>
          <w:spacing w:val="-1"/>
        </w:rPr>
        <w:t xml:space="preserve"> </w:t>
      </w:r>
      <w:r w:rsidRPr="00136660">
        <w:t>w</w:t>
      </w:r>
      <w:r w:rsidRPr="00136660">
        <w:rPr>
          <w:spacing w:val="2"/>
        </w:rPr>
        <w:t xml:space="preserve"> </w:t>
      </w:r>
      <w:r w:rsidRPr="00136660">
        <w:t>załączniku nr</w:t>
      </w:r>
      <w:r w:rsidRPr="00136660">
        <w:rPr>
          <w:spacing w:val="-3"/>
        </w:rPr>
        <w:t xml:space="preserve"> </w:t>
      </w:r>
      <w:r w:rsidRPr="00136660">
        <w:t>8</w:t>
      </w:r>
      <w:r w:rsidRPr="00136660">
        <w:rPr>
          <w:spacing w:val="-1"/>
        </w:rPr>
        <w:t xml:space="preserve"> </w:t>
      </w:r>
      <w:r w:rsidRPr="00136660">
        <w:t>do</w:t>
      </w:r>
      <w:r w:rsidRPr="00136660">
        <w:rPr>
          <w:spacing w:val="-1"/>
        </w:rPr>
        <w:t xml:space="preserve"> </w:t>
      </w:r>
      <w:r w:rsidRPr="00136660">
        <w:t>SWZ</w:t>
      </w:r>
      <w:r w:rsidRPr="00136660">
        <w:rPr>
          <w:spacing w:val="-1"/>
        </w:rPr>
        <w:t xml:space="preserve"> </w:t>
      </w:r>
      <w:r w:rsidRPr="00136660">
        <w:t>oraz w</w:t>
      </w:r>
      <w:r w:rsidRPr="00136660">
        <w:rPr>
          <w:spacing w:val="-1"/>
        </w:rPr>
        <w:t xml:space="preserve"> </w:t>
      </w:r>
      <w:r w:rsidRPr="00136660">
        <w:t>ofercie</w:t>
      </w:r>
      <w:r w:rsidRPr="00136660">
        <w:rPr>
          <w:spacing w:val="-1"/>
        </w:rPr>
        <w:t xml:space="preserve"> </w:t>
      </w:r>
      <w:r w:rsidRPr="00136660">
        <w:rPr>
          <w:spacing w:val="-2"/>
        </w:rPr>
        <w:t>Wykonawcy.</w:t>
      </w:r>
    </w:p>
    <w:p w14:paraId="3ACDC776" w14:textId="77777777" w:rsidR="00B8048A" w:rsidRPr="00136660" w:rsidRDefault="00000000" w:rsidP="00136660">
      <w:pPr>
        <w:pStyle w:val="Akapitzlist"/>
        <w:numPr>
          <w:ilvl w:val="0"/>
          <w:numId w:val="16"/>
        </w:numPr>
        <w:tabs>
          <w:tab w:val="left" w:pos="720"/>
        </w:tabs>
        <w:spacing w:line="276" w:lineRule="auto"/>
        <w:ind w:left="292" w:right="12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Wykonawca oświadcza, że średni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samochód ratowniczo - gaśniczy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określony w ust. 1 jest wolny od wad prawnych i spełnia wymogi wynikające z obowiązujących europejskich i polskich norm, oraz z przepisów ochrony środowiska, w tym przede wszystkim:</w:t>
      </w:r>
    </w:p>
    <w:p w14:paraId="0369BCDB" w14:textId="77777777" w:rsidR="00B8048A" w:rsidRPr="00136660" w:rsidRDefault="00000000" w:rsidP="00136660">
      <w:pPr>
        <w:pStyle w:val="Akapitzlist"/>
        <w:numPr>
          <w:ilvl w:val="1"/>
          <w:numId w:val="16"/>
        </w:numPr>
        <w:tabs>
          <w:tab w:val="left" w:pos="651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Ustawy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Prawo 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ruchu drogowym -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(Dz. U.</w:t>
      </w:r>
      <w:r w:rsidRPr="00136660">
        <w:rPr>
          <w:spacing w:val="1"/>
          <w:sz w:val="24"/>
          <w:szCs w:val="24"/>
        </w:rPr>
        <w:t xml:space="preserve"> </w:t>
      </w:r>
      <w:r w:rsidRPr="00136660">
        <w:rPr>
          <w:sz w:val="24"/>
          <w:szCs w:val="24"/>
        </w:rPr>
        <w:t>z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2023 r. poz.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1047 ze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4"/>
          <w:sz w:val="24"/>
          <w:szCs w:val="24"/>
        </w:rPr>
        <w:t>zm.)</w:t>
      </w:r>
    </w:p>
    <w:p w14:paraId="0A7EDFE0" w14:textId="77777777" w:rsidR="00B8048A" w:rsidRPr="00136660" w:rsidRDefault="00000000" w:rsidP="00136660">
      <w:pPr>
        <w:pStyle w:val="Akapitzlist"/>
        <w:numPr>
          <w:ilvl w:val="1"/>
          <w:numId w:val="16"/>
        </w:numPr>
        <w:tabs>
          <w:tab w:val="left" w:pos="651"/>
          <w:tab w:val="left" w:pos="653"/>
        </w:tabs>
        <w:spacing w:line="276" w:lineRule="auto"/>
        <w:ind w:left="292" w:right="13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Rozporządzenia Ministra Spraw Wewnętrznych i Administracji z dnia 20 czerwca 2007 </w:t>
      </w:r>
      <w:proofErr w:type="spellStart"/>
      <w:r w:rsidRPr="00136660">
        <w:rPr>
          <w:sz w:val="24"/>
          <w:szCs w:val="24"/>
        </w:rPr>
        <w:t>r.w</w:t>
      </w:r>
      <w:proofErr w:type="spellEnd"/>
      <w:r w:rsidRPr="00136660">
        <w:rPr>
          <w:sz w:val="24"/>
          <w:szCs w:val="24"/>
        </w:rPr>
        <w:t xml:space="preserve"> sprawie wykazu wyrobów służących do zapewnienia bezpieczeństwa publicznego lub ochronie zdrowia i życia lub mienia, a także zasad wydania dopuszczenia tych wyrobów do użytkowania (Dz. U. z 2007 r. Nr 143, poz. 1002 ze zm.)</w:t>
      </w:r>
    </w:p>
    <w:p w14:paraId="405F3E56" w14:textId="77777777" w:rsidR="00B8048A" w:rsidRPr="00136660" w:rsidRDefault="00000000" w:rsidP="00136660">
      <w:pPr>
        <w:pStyle w:val="Akapitzlist"/>
        <w:numPr>
          <w:ilvl w:val="0"/>
          <w:numId w:val="16"/>
        </w:numPr>
        <w:tabs>
          <w:tab w:val="left" w:pos="720"/>
        </w:tabs>
        <w:spacing w:line="276" w:lineRule="auto"/>
        <w:ind w:left="292" w:right="13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Wykonawca gwarantuje dostawę nowego (rok produkcji 2024), nieużywanego samochodu pożarniczego wraz z wyposażeniem.</w:t>
      </w:r>
    </w:p>
    <w:p w14:paraId="20E7384B" w14:textId="77777777" w:rsidR="00B8048A" w:rsidRPr="00136660" w:rsidRDefault="00000000" w:rsidP="00136660">
      <w:pPr>
        <w:pStyle w:val="Akapitzlist"/>
        <w:numPr>
          <w:ilvl w:val="0"/>
          <w:numId w:val="16"/>
        </w:numPr>
        <w:tabs>
          <w:tab w:val="left" w:pos="720"/>
        </w:tabs>
        <w:spacing w:line="276" w:lineRule="auto"/>
        <w:ind w:left="292" w:right="129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 termin przekazania samochodu pożarniczego rozumie się datę podpisania protokołu zdawczo- odbiorczego przez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przedstawicieli obu strony.</w:t>
      </w:r>
    </w:p>
    <w:p w14:paraId="616760EC" w14:textId="44B25FC4" w:rsidR="00B8048A" w:rsidRPr="00136660" w:rsidRDefault="00000000" w:rsidP="00136660">
      <w:pPr>
        <w:pStyle w:val="Akapitzlist"/>
        <w:numPr>
          <w:ilvl w:val="0"/>
          <w:numId w:val="16"/>
        </w:numPr>
        <w:tabs>
          <w:tab w:val="left" w:pos="719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Przedmiot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zostanie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wydany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Zamawiającemu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 pełnym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zbiornikiem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paliwa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i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płynu </w:t>
      </w:r>
      <w:proofErr w:type="spellStart"/>
      <w:r w:rsidRPr="00136660">
        <w:rPr>
          <w:spacing w:val="-2"/>
          <w:sz w:val="24"/>
          <w:szCs w:val="24"/>
        </w:rPr>
        <w:t>adblue</w:t>
      </w:r>
      <w:proofErr w:type="spellEnd"/>
      <w:r w:rsidR="00C220BB">
        <w:rPr>
          <w:spacing w:val="-2"/>
          <w:sz w:val="24"/>
          <w:szCs w:val="24"/>
        </w:rPr>
        <w:t xml:space="preserve"> i </w:t>
      </w:r>
      <w:r w:rsidR="00C220BB" w:rsidRPr="00C220BB">
        <w:rPr>
          <w:spacing w:val="-2"/>
          <w:sz w:val="24"/>
          <w:szCs w:val="24"/>
        </w:rPr>
        <w:t>pełnym zbiornikiem środka pianotwórczego</w:t>
      </w:r>
      <w:r w:rsidR="00C220BB">
        <w:rPr>
          <w:spacing w:val="-2"/>
          <w:sz w:val="24"/>
          <w:szCs w:val="24"/>
        </w:rPr>
        <w:t>.</w:t>
      </w:r>
    </w:p>
    <w:p w14:paraId="55FE291B" w14:textId="77777777" w:rsidR="00B8048A" w:rsidRPr="00136660" w:rsidRDefault="00000000" w:rsidP="00136660">
      <w:pPr>
        <w:pStyle w:val="Akapitzlist"/>
        <w:numPr>
          <w:ilvl w:val="0"/>
          <w:numId w:val="16"/>
        </w:numPr>
        <w:tabs>
          <w:tab w:val="left" w:pos="652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Przedmiot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zamówienia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winien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spełniać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następujące</w:t>
      </w:r>
      <w:r w:rsidRPr="00136660">
        <w:rPr>
          <w:spacing w:val="-2"/>
          <w:sz w:val="24"/>
          <w:szCs w:val="24"/>
        </w:rPr>
        <w:t xml:space="preserve"> wymagania:</w:t>
      </w:r>
    </w:p>
    <w:p w14:paraId="127BD5D1" w14:textId="77777777" w:rsidR="00B8048A" w:rsidRPr="00136660" w:rsidRDefault="00000000" w:rsidP="00136660">
      <w:pPr>
        <w:pStyle w:val="Akapitzlist"/>
        <w:numPr>
          <w:ilvl w:val="0"/>
          <w:numId w:val="15"/>
        </w:numPr>
        <w:tabs>
          <w:tab w:val="left" w:pos="1012"/>
        </w:tabs>
        <w:spacing w:before="1" w:line="276" w:lineRule="auto"/>
        <w:ind w:left="292" w:firstLine="0"/>
        <w:rPr>
          <w:sz w:val="24"/>
          <w:szCs w:val="24"/>
        </w:rPr>
      </w:pPr>
      <w:r w:rsidRPr="00136660">
        <w:rPr>
          <w:sz w:val="24"/>
          <w:szCs w:val="24"/>
        </w:rPr>
        <w:t>odpowiadać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wszystkim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cechom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określonym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specyfikacji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warunków</w:t>
      </w:r>
      <w:r w:rsidRPr="00136660">
        <w:rPr>
          <w:spacing w:val="-2"/>
          <w:sz w:val="24"/>
          <w:szCs w:val="24"/>
        </w:rPr>
        <w:t xml:space="preserve"> zamówienia.</w:t>
      </w:r>
    </w:p>
    <w:p w14:paraId="33C660B5" w14:textId="77777777" w:rsidR="00B8048A" w:rsidRPr="00136660" w:rsidRDefault="00000000" w:rsidP="00136660">
      <w:pPr>
        <w:pStyle w:val="Akapitzlist"/>
        <w:numPr>
          <w:ilvl w:val="0"/>
          <w:numId w:val="15"/>
        </w:numPr>
        <w:tabs>
          <w:tab w:val="left" w:pos="1012"/>
        </w:tabs>
        <w:spacing w:line="276" w:lineRule="auto"/>
        <w:ind w:left="292" w:firstLine="0"/>
        <w:rPr>
          <w:sz w:val="24"/>
          <w:szCs w:val="24"/>
        </w:rPr>
      </w:pPr>
      <w:r w:rsidRPr="00136660">
        <w:rPr>
          <w:sz w:val="24"/>
          <w:szCs w:val="24"/>
        </w:rPr>
        <w:t>być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nowy i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zgodny z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obowiązującymi </w:t>
      </w:r>
      <w:r w:rsidRPr="00136660">
        <w:rPr>
          <w:spacing w:val="-2"/>
          <w:sz w:val="24"/>
          <w:szCs w:val="24"/>
        </w:rPr>
        <w:t>normami.</w:t>
      </w:r>
    </w:p>
    <w:p w14:paraId="5C78D8EB" w14:textId="77777777" w:rsidR="00B8048A" w:rsidRPr="00136660" w:rsidRDefault="00000000" w:rsidP="00136660">
      <w:pPr>
        <w:pStyle w:val="Akapitzlist"/>
        <w:numPr>
          <w:ilvl w:val="0"/>
          <w:numId w:val="15"/>
        </w:numPr>
        <w:tabs>
          <w:tab w:val="left" w:pos="1012"/>
        </w:tabs>
        <w:spacing w:line="276" w:lineRule="auto"/>
        <w:ind w:left="292" w:firstLine="0"/>
        <w:rPr>
          <w:sz w:val="24"/>
          <w:szCs w:val="24"/>
        </w:rPr>
      </w:pPr>
      <w:r w:rsidRPr="00136660">
        <w:rPr>
          <w:sz w:val="24"/>
          <w:szCs w:val="24"/>
        </w:rPr>
        <w:lastRenderedPageBreak/>
        <w:t>posiadać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wyposażenie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i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komplet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dokumentacji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techniczno-</w:t>
      </w:r>
      <w:r w:rsidRPr="00136660">
        <w:rPr>
          <w:spacing w:val="-2"/>
          <w:sz w:val="24"/>
          <w:szCs w:val="24"/>
        </w:rPr>
        <w:t>eksploatacyjnej.</w:t>
      </w:r>
    </w:p>
    <w:p w14:paraId="23268F0E" w14:textId="77777777" w:rsidR="00B8048A" w:rsidRPr="00136660" w:rsidRDefault="00000000" w:rsidP="00136660">
      <w:pPr>
        <w:pStyle w:val="Akapitzlist"/>
        <w:numPr>
          <w:ilvl w:val="0"/>
          <w:numId w:val="16"/>
        </w:numPr>
        <w:tabs>
          <w:tab w:val="left" w:pos="653"/>
        </w:tabs>
        <w:spacing w:line="276" w:lineRule="auto"/>
        <w:ind w:left="292" w:right="131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Pojazd musi posiadać najpóźniej w dniu odbioru </w:t>
      </w:r>
      <w:proofErr w:type="spellStart"/>
      <w:r w:rsidRPr="00136660">
        <w:rPr>
          <w:sz w:val="24"/>
          <w:szCs w:val="24"/>
        </w:rPr>
        <w:t>techniczno</w:t>
      </w:r>
      <w:proofErr w:type="spellEnd"/>
      <w:r w:rsidRPr="00136660">
        <w:rPr>
          <w:sz w:val="24"/>
          <w:szCs w:val="24"/>
        </w:rPr>
        <w:t xml:space="preserve"> - jakościowego ważne świadectwo dopuszczenia do użytkowania w ochronie przeciwpożarowej na terenie Polski wydane na podstawie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z w:val="24"/>
          <w:szCs w:val="24"/>
        </w:rPr>
        <w:t>rozporządzenia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z w:val="24"/>
          <w:szCs w:val="24"/>
        </w:rPr>
        <w:t>Ministra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z w:val="24"/>
          <w:szCs w:val="24"/>
        </w:rPr>
        <w:t>Spraw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Wewnętrznych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z w:val="24"/>
          <w:szCs w:val="24"/>
        </w:rPr>
        <w:t>i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z w:val="24"/>
          <w:szCs w:val="24"/>
        </w:rPr>
        <w:t>Administracji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z w:val="24"/>
          <w:szCs w:val="24"/>
        </w:rPr>
        <w:t>z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dnia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z w:val="24"/>
          <w:szCs w:val="24"/>
        </w:rPr>
        <w:t>20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z w:val="24"/>
          <w:szCs w:val="24"/>
        </w:rPr>
        <w:t>czerwca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z w:val="24"/>
          <w:szCs w:val="24"/>
        </w:rPr>
        <w:t>2007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r. w sprawie wykazu wyrobów służących zapewnienia bezpieczeństwa publicznego lub ochronie zdrowia i życia oraz mienia, a także zasad wydawania dopuszczenia tych wyrobów do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użytkowania ( Dz. U. z 2007r, Nr 143 poz. 1002 z </w:t>
      </w:r>
      <w:proofErr w:type="spellStart"/>
      <w:r w:rsidRPr="00136660">
        <w:rPr>
          <w:sz w:val="24"/>
          <w:szCs w:val="24"/>
        </w:rPr>
        <w:t>późn</w:t>
      </w:r>
      <w:proofErr w:type="spellEnd"/>
      <w:r w:rsidRPr="00136660">
        <w:rPr>
          <w:sz w:val="24"/>
          <w:szCs w:val="24"/>
        </w:rPr>
        <w:t>. zm.).</w:t>
      </w:r>
    </w:p>
    <w:p w14:paraId="194AE434" w14:textId="77777777" w:rsidR="00B8048A" w:rsidRPr="00136660" w:rsidRDefault="00000000" w:rsidP="00136660">
      <w:pPr>
        <w:pStyle w:val="Akapitzlist"/>
        <w:numPr>
          <w:ilvl w:val="0"/>
          <w:numId w:val="16"/>
        </w:numPr>
        <w:tabs>
          <w:tab w:val="left" w:pos="652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Przedmiot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zamówienia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należy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wykonać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zgodnie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 obowiązującymi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normami,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przepisami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prawa.</w:t>
      </w:r>
    </w:p>
    <w:p w14:paraId="41E28979" w14:textId="27D3BBED" w:rsidR="00B8048A" w:rsidRPr="00136660" w:rsidRDefault="00000000" w:rsidP="00136660">
      <w:pPr>
        <w:pStyle w:val="Akapitzlist"/>
        <w:numPr>
          <w:ilvl w:val="0"/>
          <w:numId w:val="16"/>
        </w:numPr>
        <w:tabs>
          <w:tab w:val="left" w:pos="653"/>
        </w:tabs>
        <w:spacing w:before="78" w:line="276" w:lineRule="auto"/>
        <w:ind w:left="292" w:right="13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Wykonawca</w:t>
      </w:r>
      <w:r w:rsidRPr="00136660">
        <w:rPr>
          <w:spacing w:val="75"/>
          <w:sz w:val="24"/>
          <w:szCs w:val="24"/>
        </w:rPr>
        <w:t xml:space="preserve"> </w:t>
      </w:r>
      <w:r w:rsidRPr="00136660">
        <w:rPr>
          <w:sz w:val="24"/>
          <w:szCs w:val="24"/>
        </w:rPr>
        <w:t>jest</w:t>
      </w:r>
      <w:r w:rsidRPr="00136660">
        <w:rPr>
          <w:spacing w:val="76"/>
          <w:sz w:val="24"/>
          <w:szCs w:val="24"/>
        </w:rPr>
        <w:t xml:space="preserve"> </w:t>
      </w:r>
      <w:r w:rsidRPr="00136660">
        <w:rPr>
          <w:sz w:val="24"/>
          <w:szCs w:val="24"/>
        </w:rPr>
        <w:t>odpowiedzialny</w:t>
      </w:r>
      <w:r w:rsidRPr="00136660">
        <w:rPr>
          <w:spacing w:val="75"/>
          <w:sz w:val="24"/>
          <w:szCs w:val="24"/>
        </w:rPr>
        <w:t xml:space="preserve"> </w:t>
      </w:r>
      <w:r w:rsidRPr="00136660">
        <w:rPr>
          <w:sz w:val="24"/>
          <w:szCs w:val="24"/>
        </w:rPr>
        <w:t>za</w:t>
      </w:r>
      <w:r w:rsidRPr="00136660">
        <w:rPr>
          <w:spacing w:val="76"/>
          <w:sz w:val="24"/>
          <w:szCs w:val="24"/>
        </w:rPr>
        <w:t xml:space="preserve"> </w:t>
      </w:r>
      <w:r w:rsidRPr="00136660">
        <w:rPr>
          <w:sz w:val="24"/>
          <w:szCs w:val="24"/>
        </w:rPr>
        <w:t>zgodność</w:t>
      </w:r>
      <w:r w:rsidRPr="00136660">
        <w:rPr>
          <w:spacing w:val="76"/>
          <w:sz w:val="24"/>
          <w:szCs w:val="24"/>
        </w:rPr>
        <w:t xml:space="preserve"> </w:t>
      </w:r>
      <w:r w:rsidRPr="00136660">
        <w:rPr>
          <w:sz w:val="24"/>
          <w:szCs w:val="24"/>
        </w:rPr>
        <w:t>z</w:t>
      </w:r>
      <w:r w:rsidRPr="00136660">
        <w:rPr>
          <w:spacing w:val="75"/>
          <w:sz w:val="24"/>
          <w:szCs w:val="24"/>
        </w:rPr>
        <w:t xml:space="preserve"> </w:t>
      </w:r>
      <w:r w:rsidRPr="00136660">
        <w:rPr>
          <w:sz w:val="24"/>
          <w:szCs w:val="24"/>
        </w:rPr>
        <w:t>warunkami</w:t>
      </w:r>
      <w:r w:rsidRPr="00136660">
        <w:rPr>
          <w:spacing w:val="76"/>
          <w:sz w:val="24"/>
          <w:szCs w:val="24"/>
        </w:rPr>
        <w:t xml:space="preserve"> </w:t>
      </w:r>
      <w:r w:rsidRPr="00136660">
        <w:rPr>
          <w:sz w:val="24"/>
          <w:szCs w:val="24"/>
        </w:rPr>
        <w:t>technicznymi i jakościowymi opisanymi dla przedmiotu zamówienia.</w:t>
      </w:r>
    </w:p>
    <w:p w14:paraId="2AC0AC91" w14:textId="26419E55" w:rsidR="00B8048A" w:rsidRPr="00136660" w:rsidRDefault="00000000" w:rsidP="00136660">
      <w:pPr>
        <w:pStyle w:val="Akapitzlist"/>
        <w:numPr>
          <w:ilvl w:val="0"/>
          <w:numId w:val="16"/>
        </w:numPr>
        <w:tabs>
          <w:tab w:val="left" w:pos="653"/>
        </w:tabs>
        <w:spacing w:before="1" w:line="276" w:lineRule="auto"/>
        <w:ind w:left="292" w:right="130" w:firstLine="0"/>
        <w:jc w:val="both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>Przedmiotowe zamówienie realizowane jest w ramach projektu pn. „</w:t>
      </w:r>
      <w:r w:rsidR="00136660" w:rsidRPr="00136660">
        <w:rPr>
          <w:b/>
          <w:sz w:val="24"/>
          <w:szCs w:val="24"/>
        </w:rPr>
        <w:t>Zakup średniego samochodu ratowniczo – gaśniczego wraz z wyposażeniem dla Ochotniczej Straży Pożarnej w Rzęgnowie</w:t>
      </w:r>
      <w:r w:rsidRPr="00136660">
        <w:rPr>
          <w:b/>
          <w:sz w:val="24"/>
          <w:szCs w:val="24"/>
        </w:rPr>
        <w:t>”, współfinansowanego z Europejskiego Funduszu Rozwoju</w:t>
      </w:r>
      <w:r w:rsidRPr="00136660">
        <w:rPr>
          <w:b/>
          <w:spacing w:val="40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Regionalnego w ramach programu Fundusze Europejskie dla Mazowsza 2021-2027,</w:t>
      </w:r>
      <w:r w:rsidRPr="00136660">
        <w:rPr>
          <w:b/>
          <w:spacing w:val="40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Priorytet II: Fundusze Europejskie na zielony rozwój Mazowsza, Działanie 2.4:</w:t>
      </w:r>
      <w:r w:rsidRPr="00136660">
        <w:rPr>
          <w:b/>
          <w:spacing w:val="40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Dostosowanie do zmian klimatu, Typ projektów: Sprzęt i infrastruktura do celów zarządzania klęskami i katastrofami.</w:t>
      </w:r>
    </w:p>
    <w:p w14:paraId="3CA906B3" w14:textId="77777777" w:rsidR="00B8048A" w:rsidRPr="00136660" w:rsidRDefault="00B8048A" w:rsidP="00136660">
      <w:pPr>
        <w:pStyle w:val="Tekstpodstawowy"/>
        <w:spacing w:line="276" w:lineRule="auto"/>
        <w:jc w:val="left"/>
        <w:rPr>
          <w:b/>
        </w:rPr>
      </w:pPr>
    </w:p>
    <w:p w14:paraId="3B72DA91" w14:textId="77777777" w:rsidR="00B8048A" w:rsidRPr="00136660" w:rsidRDefault="00000000" w:rsidP="00136660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10"/>
          <w:sz w:val="24"/>
          <w:szCs w:val="24"/>
        </w:rPr>
        <w:t>3</w:t>
      </w:r>
    </w:p>
    <w:p w14:paraId="4037C8D7" w14:textId="77777777" w:rsidR="00B8048A" w:rsidRPr="00136660" w:rsidRDefault="00000000" w:rsidP="00136660">
      <w:pPr>
        <w:spacing w:line="276" w:lineRule="auto"/>
        <w:ind w:left="292" w:right="1181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Termin </w:t>
      </w:r>
      <w:r w:rsidRPr="00136660">
        <w:rPr>
          <w:b/>
          <w:spacing w:val="-2"/>
          <w:sz w:val="24"/>
          <w:szCs w:val="24"/>
        </w:rPr>
        <w:t>wykonania</w:t>
      </w:r>
    </w:p>
    <w:p w14:paraId="3720A39E" w14:textId="77777777" w:rsidR="00B8048A" w:rsidRPr="00136660" w:rsidRDefault="00000000" w:rsidP="00136660">
      <w:pPr>
        <w:pStyle w:val="Akapitzlist"/>
        <w:numPr>
          <w:ilvl w:val="0"/>
          <w:numId w:val="14"/>
        </w:numPr>
        <w:tabs>
          <w:tab w:val="left" w:pos="655"/>
          <w:tab w:val="left" w:leader="dot" w:pos="1950"/>
        </w:tabs>
        <w:spacing w:line="276" w:lineRule="auto"/>
        <w:ind w:left="292" w:right="133" w:firstLine="0"/>
        <w:rPr>
          <w:b/>
          <w:sz w:val="24"/>
          <w:szCs w:val="24"/>
        </w:rPr>
      </w:pPr>
      <w:r w:rsidRPr="00136660">
        <w:rPr>
          <w:sz w:val="24"/>
          <w:szCs w:val="24"/>
        </w:rPr>
        <w:t>Termin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wykonania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przedmiotu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umowy: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6</w:t>
      </w:r>
      <w:r w:rsidRPr="00136660">
        <w:rPr>
          <w:b/>
          <w:spacing w:val="79"/>
          <w:w w:val="150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miesięcy</w:t>
      </w:r>
      <w:r w:rsidRPr="00136660">
        <w:rPr>
          <w:b/>
          <w:spacing w:val="79"/>
          <w:w w:val="150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od</w:t>
      </w:r>
      <w:r w:rsidRPr="00136660">
        <w:rPr>
          <w:b/>
          <w:spacing w:val="80"/>
          <w:w w:val="150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dnia</w:t>
      </w:r>
      <w:r w:rsidRPr="00136660">
        <w:rPr>
          <w:b/>
          <w:spacing w:val="80"/>
          <w:w w:val="150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podpisania</w:t>
      </w:r>
      <w:r w:rsidRPr="00136660">
        <w:rPr>
          <w:b/>
          <w:spacing w:val="80"/>
          <w:w w:val="150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umowy</w:t>
      </w:r>
      <w:r w:rsidRPr="00136660">
        <w:rPr>
          <w:b/>
          <w:spacing w:val="79"/>
          <w:w w:val="150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tj.</w:t>
      </w:r>
      <w:r w:rsidRPr="00136660">
        <w:rPr>
          <w:b/>
          <w:spacing w:val="79"/>
          <w:w w:val="150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 xml:space="preserve">do </w:t>
      </w:r>
      <w:r w:rsidRPr="00136660">
        <w:rPr>
          <w:b/>
          <w:spacing w:val="-2"/>
          <w:sz w:val="24"/>
          <w:szCs w:val="24"/>
        </w:rPr>
        <w:t>dnia…</w:t>
      </w:r>
      <w:r w:rsidRPr="00136660">
        <w:rPr>
          <w:sz w:val="24"/>
          <w:szCs w:val="24"/>
        </w:rPr>
        <w:tab/>
      </w:r>
      <w:r w:rsidRPr="00136660">
        <w:rPr>
          <w:b/>
          <w:spacing w:val="-6"/>
          <w:sz w:val="24"/>
          <w:szCs w:val="24"/>
        </w:rPr>
        <w:t>r.</w:t>
      </w:r>
    </w:p>
    <w:p w14:paraId="7A31B11F" w14:textId="77777777" w:rsidR="00B8048A" w:rsidRPr="00136660" w:rsidRDefault="00000000" w:rsidP="00136660">
      <w:pPr>
        <w:pStyle w:val="Akapitzlist"/>
        <w:numPr>
          <w:ilvl w:val="0"/>
          <w:numId w:val="14"/>
        </w:numPr>
        <w:tabs>
          <w:tab w:val="left" w:pos="651"/>
          <w:tab w:val="left" w:pos="655"/>
        </w:tabs>
        <w:spacing w:line="276" w:lineRule="auto"/>
        <w:ind w:left="292" w:right="131" w:firstLine="0"/>
        <w:rPr>
          <w:sz w:val="24"/>
          <w:szCs w:val="24"/>
        </w:rPr>
      </w:pPr>
      <w:r w:rsidRPr="00136660">
        <w:rPr>
          <w:sz w:val="24"/>
          <w:szCs w:val="24"/>
        </w:rPr>
        <w:t>Wraz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z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dostawą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Wykonawca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przekaże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Zamawiającemu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niezbędne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dokumenty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dotyczące samochodu ratowniczo gaśniczego.</w:t>
      </w:r>
    </w:p>
    <w:p w14:paraId="5F64F276" w14:textId="77777777" w:rsidR="00B8048A" w:rsidRPr="00136660" w:rsidRDefault="00000000" w:rsidP="00136660">
      <w:pPr>
        <w:pStyle w:val="Akapitzlist"/>
        <w:numPr>
          <w:ilvl w:val="0"/>
          <w:numId w:val="14"/>
        </w:numPr>
        <w:tabs>
          <w:tab w:val="left" w:pos="652"/>
        </w:tabs>
        <w:spacing w:before="1" w:line="276" w:lineRule="auto"/>
        <w:ind w:left="292" w:firstLine="0"/>
        <w:rPr>
          <w:sz w:val="24"/>
          <w:szCs w:val="24"/>
        </w:rPr>
      </w:pPr>
      <w:r w:rsidRPr="00136660">
        <w:rPr>
          <w:sz w:val="24"/>
          <w:szCs w:val="24"/>
        </w:rPr>
        <w:t>Odbiór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samochodu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nastąpi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siedzibie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Wykonawcy.</w:t>
      </w:r>
    </w:p>
    <w:p w14:paraId="3EB690FA" w14:textId="77777777" w:rsidR="00B8048A" w:rsidRPr="00136660" w:rsidRDefault="00000000" w:rsidP="00136660">
      <w:pPr>
        <w:spacing w:before="276"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10"/>
          <w:sz w:val="24"/>
          <w:szCs w:val="24"/>
        </w:rPr>
        <w:t>4</w:t>
      </w:r>
    </w:p>
    <w:p w14:paraId="7CE4A72D" w14:textId="77777777" w:rsidR="00B8048A" w:rsidRPr="00136660" w:rsidRDefault="00000000" w:rsidP="00136660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>Wynagrodzenie</w:t>
      </w:r>
      <w:r w:rsidRPr="00136660">
        <w:rPr>
          <w:b/>
          <w:spacing w:val="-3"/>
          <w:sz w:val="24"/>
          <w:szCs w:val="24"/>
        </w:rPr>
        <w:t xml:space="preserve"> </w:t>
      </w:r>
      <w:r w:rsidRPr="00136660">
        <w:rPr>
          <w:b/>
          <w:spacing w:val="-2"/>
          <w:sz w:val="24"/>
          <w:szCs w:val="24"/>
        </w:rPr>
        <w:t>Wykonawcy</w:t>
      </w:r>
    </w:p>
    <w:p w14:paraId="6AEE59D0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653"/>
          <w:tab w:val="left" w:leader="dot" w:pos="8142"/>
        </w:tabs>
        <w:spacing w:line="276" w:lineRule="auto"/>
        <w:ind w:left="292" w:right="13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Wynagrodzenie za wykonanie przedmiotu umowy wynosi: </w:t>
      </w:r>
      <w:r w:rsidRPr="00136660">
        <w:rPr>
          <w:b/>
          <w:sz w:val="24"/>
          <w:szCs w:val="24"/>
        </w:rPr>
        <w:t>………………. zł netto, należny podatek VAT w wysokości ………………… zł, tj.</w:t>
      </w:r>
      <w:r w:rsidRPr="00136660">
        <w:rPr>
          <w:sz w:val="24"/>
          <w:szCs w:val="24"/>
        </w:rPr>
        <w:tab/>
      </w:r>
      <w:r w:rsidRPr="00136660">
        <w:rPr>
          <w:b/>
          <w:sz w:val="24"/>
          <w:szCs w:val="24"/>
        </w:rPr>
        <w:t>zł brutto</w:t>
      </w:r>
      <w:r w:rsidRPr="00136660">
        <w:rPr>
          <w:sz w:val="24"/>
          <w:szCs w:val="24"/>
        </w:rPr>
        <w:t>.</w:t>
      </w:r>
    </w:p>
    <w:p w14:paraId="54F87320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653"/>
        </w:tabs>
        <w:spacing w:line="276" w:lineRule="auto"/>
        <w:ind w:left="292" w:right="131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Kwota wymieniona w ust. 1 jest wynagrodzeniem ryczałtowym i zawiera wszystkie koszty związane z realizacją zadania niezbędne do jego wykonania, a w szczególności: wartość zakupu i dostawy określonej w przedmiocie umowy, podatek od towarów i usług, wszelkie koszty materiałowe,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koszty montażu i wyposażenia.</w:t>
      </w:r>
    </w:p>
    <w:p w14:paraId="5A65887C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653"/>
        </w:tabs>
        <w:spacing w:line="276" w:lineRule="auto"/>
        <w:ind w:left="292" w:right="133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Rozliczenie za wykonany przedmiot umowy nastąpi jednorazowo na podstawie wystawionej przez Wykonawcę faktury, przelewem bankowym na rachunek bankowy Wykonawcy, po całkowitym i terminowym wykonaniu przedmiotu umowy.</w:t>
      </w:r>
    </w:p>
    <w:p w14:paraId="0431F28A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653"/>
        </w:tabs>
        <w:spacing w:line="276" w:lineRule="auto"/>
        <w:ind w:left="292" w:right="129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Podstawą wystawienia faktury/rachunku jest podpisanie przez strony umowy protokołu zdawczo- odbiorczego bez zastrzeżeń.</w:t>
      </w:r>
    </w:p>
    <w:p w14:paraId="0B32446B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652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Faktura/rachunek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powinien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być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wystawiony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wg</w:t>
      </w:r>
      <w:r w:rsidRPr="00136660">
        <w:rPr>
          <w:spacing w:val="-2"/>
          <w:sz w:val="24"/>
          <w:szCs w:val="24"/>
        </w:rPr>
        <w:t xml:space="preserve"> opisu:</w:t>
      </w:r>
    </w:p>
    <w:p w14:paraId="22777DC3" w14:textId="242BB365" w:rsidR="00B8048A" w:rsidRPr="00136660" w:rsidRDefault="00000000" w:rsidP="00136660">
      <w:pPr>
        <w:spacing w:line="276" w:lineRule="auto"/>
        <w:ind w:left="292" w:right="130"/>
        <w:jc w:val="both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Nabywca: Gmina </w:t>
      </w:r>
      <w:r w:rsidR="00136660">
        <w:rPr>
          <w:b/>
          <w:sz w:val="24"/>
          <w:szCs w:val="24"/>
        </w:rPr>
        <w:t>Dzierzgowo</w:t>
      </w:r>
      <w:r w:rsidRPr="00136660">
        <w:rPr>
          <w:b/>
          <w:sz w:val="24"/>
          <w:szCs w:val="24"/>
        </w:rPr>
        <w:t xml:space="preserve">, ul. </w:t>
      </w:r>
      <w:r w:rsidR="00136660" w:rsidRPr="00136660">
        <w:rPr>
          <w:b/>
          <w:sz w:val="24"/>
          <w:szCs w:val="24"/>
        </w:rPr>
        <w:t>T. Kościuszki 1</w:t>
      </w:r>
      <w:r w:rsidRPr="00136660">
        <w:rPr>
          <w:b/>
          <w:sz w:val="24"/>
          <w:szCs w:val="24"/>
        </w:rPr>
        <w:t xml:space="preserve">, </w:t>
      </w:r>
      <w:r w:rsidR="00136660" w:rsidRPr="00136660">
        <w:rPr>
          <w:b/>
          <w:sz w:val="24"/>
          <w:szCs w:val="24"/>
        </w:rPr>
        <w:t>06-520 Dzierzgowo</w:t>
      </w:r>
      <w:r w:rsidRPr="00136660">
        <w:rPr>
          <w:b/>
          <w:sz w:val="24"/>
          <w:szCs w:val="24"/>
        </w:rPr>
        <w:t>, NIP</w:t>
      </w:r>
      <w:r w:rsidRPr="00136660">
        <w:rPr>
          <w:b/>
          <w:spacing w:val="40"/>
          <w:sz w:val="24"/>
          <w:szCs w:val="24"/>
        </w:rPr>
        <w:t xml:space="preserve"> </w:t>
      </w:r>
      <w:r w:rsidR="00136660" w:rsidRPr="00136660">
        <w:rPr>
          <w:b/>
          <w:sz w:val="24"/>
          <w:szCs w:val="24"/>
        </w:rPr>
        <w:t>5691760005</w:t>
      </w:r>
      <w:r w:rsidRPr="00136660">
        <w:rPr>
          <w:b/>
          <w:sz w:val="24"/>
          <w:szCs w:val="24"/>
        </w:rPr>
        <w:t xml:space="preserve">, Odbiorca: Urząd Gminy </w:t>
      </w:r>
      <w:r w:rsidR="00136660">
        <w:rPr>
          <w:b/>
          <w:sz w:val="24"/>
          <w:szCs w:val="24"/>
        </w:rPr>
        <w:t>Dzierzgowo</w:t>
      </w:r>
      <w:r w:rsidRPr="00136660">
        <w:rPr>
          <w:b/>
          <w:sz w:val="24"/>
          <w:szCs w:val="24"/>
        </w:rPr>
        <w:t xml:space="preserve">, </w:t>
      </w:r>
      <w:r w:rsidR="00136660" w:rsidRPr="00136660">
        <w:rPr>
          <w:b/>
          <w:sz w:val="24"/>
          <w:szCs w:val="24"/>
        </w:rPr>
        <w:t>ul. T. Kościuszki 1, 06-520 Dzierzgowo</w:t>
      </w:r>
      <w:r w:rsidRPr="00136660">
        <w:rPr>
          <w:b/>
          <w:sz w:val="24"/>
          <w:szCs w:val="24"/>
        </w:rPr>
        <w:t>.</w:t>
      </w:r>
    </w:p>
    <w:p w14:paraId="5D2060DA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652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Należność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płatna w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terminie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30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dni od daty otrzymania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faktury/rachunku.</w:t>
      </w:r>
    </w:p>
    <w:p w14:paraId="3E30822F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720"/>
        </w:tabs>
        <w:spacing w:line="276" w:lineRule="auto"/>
        <w:ind w:left="292" w:right="130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Jeżeli część prac związanych z wykonaniem przedmiotu umowy objętego wystawioną przez Wykonawcę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fakturą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została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zrealizowana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przez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Podwykonawcę,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Wykonawca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zobowiązany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będzie przedłożyć Zamawiającemu pisemne oświadczenie Podwykonawcy potwierdzające, że otrzymał pełną </w:t>
      </w:r>
      <w:r w:rsidRPr="00136660">
        <w:rPr>
          <w:sz w:val="24"/>
          <w:szCs w:val="24"/>
        </w:rPr>
        <w:lastRenderedPageBreak/>
        <w:t>kwotę wynagrodzenia za wykonanie prac, których faktura dotyczy, względnie uwierzytelnione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przez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bank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dowody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zapłaty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całości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należnego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Podwykonawcy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wynagrodzenia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lub umowę cesji wierzytelności, na mocy której zapłaty wynagrodzenia dla Podwykonawcy dokona bezpośrednio Zamawiający.</w:t>
      </w:r>
    </w:p>
    <w:p w14:paraId="65FF09A2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720"/>
        </w:tabs>
        <w:spacing w:before="1" w:line="276" w:lineRule="auto"/>
        <w:ind w:left="292" w:right="130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Nie spełnienie wskazanych w ust. 7 warunków przez Wykonawcę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uprawnia Zamawiającego do zatrzymania odpowiedniej części wynagrodzenia Wykonawcy, aż do czasu udokumentowania przez Wykonawcę zapłaty dla Podwykonawcy.</w:t>
      </w:r>
    </w:p>
    <w:p w14:paraId="04216D6A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720"/>
        </w:tabs>
        <w:spacing w:line="276" w:lineRule="auto"/>
        <w:ind w:left="292" w:right="117" w:firstLine="0"/>
        <w:jc w:val="both"/>
        <w:rPr>
          <w:sz w:val="24"/>
          <w:szCs w:val="24"/>
        </w:rPr>
      </w:pPr>
      <w:r w:rsidRPr="00136660">
        <w:rPr>
          <w:spacing w:val="-12"/>
          <w:sz w:val="24"/>
          <w:szCs w:val="24"/>
        </w:rPr>
        <w:t>Zamawiający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dokonuje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bezpośredniej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zapłaty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wymagalnego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wynagrodzenia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przysługującego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 xml:space="preserve">podwykonawcy </w:t>
      </w:r>
      <w:r w:rsidRPr="00136660">
        <w:rPr>
          <w:spacing w:val="-4"/>
          <w:sz w:val="24"/>
          <w:szCs w:val="24"/>
        </w:rPr>
        <w:t>lub</w:t>
      </w:r>
      <w:r w:rsidRPr="00136660">
        <w:rPr>
          <w:spacing w:val="-11"/>
          <w:sz w:val="24"/>
          <w:szCs w:val="24"/>
        </w:rPr>
        <w:t xml:space="preserve"> </w:t>
      </w:r>
      <w:r w:rsidRPr="00136660">
        <w:rPr>
          <w:spacing w:val="-4"/>
          <w:sz w:val="24"/>
          <w:szCs w:val="24"/>
        </w:rPr>
        <w:t>dalszemu</w:t>
      </w:r>
      <w:r w:rsidRPr="00136660">
        <w:rPr>
          <w:spacing w:val="-11"/>
          <w:sz w:val="24"/>
          <w:szCs w:val="24"/>
        </w:rPr>
        <w:t xml:space="preserve"> </w:t>
      </w:r>
      <w:r w:rsidRPr="00136660">
        <w:rPr>
          <w:spacing w:val="-4"/>
          <w:sz w:val="24"/>
          <w:szCs w:val="24"/>
        </w:rPr>
        <w:t>podwykonawcy,</w:t>
      </w:r>
      <w:r w:rsidRPr="00136660">
        <w:rPr>
          <w:spacing w:val="-9"/>
          <w:sz w:val="24"/>
          <w:szCs w:val="24"/>
        </w:rPr>
        <w:t xml:space="preserve"> </w:t>
      </w:r>
      <w:r w:rsidRPr="00136660">
        <w:rPr>
          <w:spacing w:val="-4"/>
          <w:sz w:val="24"/>
          <w:szCs w:val="24"/>
        </w:rPr>
        <w:t>który zawarł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4"/>
          <w:sz w:val="24"/>
          <w:szCs w:val="24"/>
        </w:rPr>
        <w:t>przedłożoną</w:t>
      </w:r>
      <w:r w:rsidRPr="00136660">
        <w:rPr>
          <w:spacing w:val="-11"/>
          <w:sz w:val="24"/>
          <w:szCs w:val="24"/>
        </w:rPr>
        <w:t xml:space="preserve"> </w:t>
      </w:r>
      <w:r w:rsidRPr="00136660">
        <w:rPr>
          <w:spacing w:val="-4"/>
          <w:sz w:val="24"/>
          <w:szCs w:val="24"/>
        </w:rPr>
        <w:t>Zamawiającemu</w:t>
      </w:r>
      <w:r w:rsidRPr="00136660">
        <w:rPr>
          <w:spacing w:val="-11"/>
          <w:sz w:val="24"/>
          <w:szCs w:val="24"/>
        </w:rPr>
        <w:t xml:space="preserve"> </w:t>
      </w:r>
      <w:r w:rsidRPr="00136660">
        <w:rPr>
          <w:spacing w:val="-4"/>
          <w:sz w:val="24"/>
          <w:szCs w:val="24"/>
        </w:rPr>
        <w:t>umowę</w:t>
      </w:r>
      <w:r w:rsidRPr="00136660">
        <w:rPr>
          <w:spacing w:val="-11"/>
          <w:sz w:val="24"/>
          <w:szCs w:val="24"/>
        </w:rPr>
        <w:t xml:space="preserve"> </w:t>
      </w:r>
      <w:r w:rsidRPr="00136660">
        <w:rPr>
          <w:spacing w:val="-4"/>
          <w:sz w:val="24"/>
          <w:szCs w:val="24"/>
        </w:rPr>
        <w:t>o</w:t>
      </w:r>
      <w:r w:rsidRPr="00136660">
        <w:rPr>
          <w:spacing w:val="-11"/>
          <w:sz w:val="24"/>
          <w:szCs w:val="24"/>
        </w:rPr>
        <w:t xml:space="preserve"> </w:t>
      </w:r>
      <w:r w:rsidRPr="00136660">
        <w:rPr>
          <w:spacing w:val="-4"/>
          <w:sz w:val="24"/>
          <w:szCs w:val="24"/>
        </w:rPr>
        <w:t xml:space="preserve">podwykonawstwo, </w:t>
      </w:r>
      <w:r w:rsidRPr="00136660">
        <w:rPr>
          <w:spacing w:val="-8"/>
          <w:sz w:val="24"/>
          <w:szCs w:val="24"/>
        </w:rPr>
        <w:t>której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przedmiotem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są</w:t>
      </w:r>
      <w:r w:rsidRPr="00136660">
        <w:rPr>
          <w:spacing w:val="56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dostawy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lub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usługi,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w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przypadku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uchylenia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się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od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obowiązku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zapłaty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 xml:space="preserve">odpowiednio </w:t>
      </w:r>
      <w:r w:rsidRPr="00136660">
        <w:rPr>
          <w:sz w:val="24"/>
          <w:szCs w:val="24"/>
        </w:rPr>
        <w:t>przez</w:t>
      </w:r>
      <w:r w:rsidRPr="00136660">
        <w:rPr>
          <w:spacing w:val="-15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Wykonawcę,</w:t>
      </w:r>
      <w:r w:rsidRPr="00136660">
        <w:rPr>
          <w:spacing w:val="-15"/>
          <w:sz w:val="24"/>
          <w:szCs w:val="24"/>
        </w:rPr>
        <w:t xml:space="preserve"> </w:t>
      </w:r>
      <w:r w:rsidRPr="00136660">
        <w:rPr>
          <w:sz w:val="24"/>
          <w:szCs w:val="24"/>
        </w:rPr>
        <w:t>podwykonawcę</w:t>
      </w:r>
      <w:r w:rsidRPr="00136660">
        <w:rPr>
          <w:spacing w:val="-15"/>
          <w:sz w:val="24"/>
          <w:szCs w:val="24"/>
        </w:rPr>
        <w:t xml:space="preserve"> </w:t>
      </w:r>
      <w:r w:rsidRPr="00136660">
        <w:rPr>
          <w:sz w:val="24"/>
          <w:szCs w:val="24"/>
        </w:rPr>
        <w:t>lub</w:t>
      </w:r>
      <w:r w:rsidRPr="00136660">
        <w:rPr>
          <w:spacing w:val="-15"/>
          <w:sz w:val="24"/>
          <w:szCs w:val="24"/>
        </w:rPr>
        <w:t xml:space="preserve"> </w:t>
      </w:r>
      <w:r w:rsidRPr="00136660">
        <w:rPr>
          <w:sz w:val="24"/>
          <w:szCs w:val="24"/>
        </w:rPr>
        <w:t>dalszego</w:t>
      </w:r>
      <w:r w:rsidRPr="00136660">
        <w:rPr>
          <w:spacing w:val="-15"/>
          <w:sz w:val="24"/>
          <w:szCs w:val="24"/>
        </w:rPr>
        <w:t xml:space="preserve"> </w:t>
      </w:r>
      <w:r w:rsidRPr="00136660">
        <w:rPr>
          <w:sz w:val="24"/>
          <w:szCs w:val="24"/>
        </w:rPr>
        <w:t>podwykonawcę,</w:t>
      </w:r>
      <w:r w:rsidRPr="00136660">
        <w:rPr>
          <w:spacing w:val="-15"/>
          <w:sz w:val="24"/>
          <w:szCs w:val="24"/>
        </w:rPr>
        <w:t xml:space="preserve"> </w:t>
      </w:r>
      <w:r w:rsidRPr="00136660">
        <w:rPr>
          <w:sz w:val="24"/>
          <w:szCs w:val="24"/>
        </w:rPr>
        <w:t>przy</w:t>
      </w:r>
      <w:r w:rsidRPr="00136660">
        <w:rPr>
          <w:spacing w:val="-15"/>
          <w:sz w:val="24"/>
          <w:szCs w:val="24"/>
        </w:rPr>
        <w:t xml:space="preserve"> </w:t>
      </w:r>
      <w:r w:rsidRPr="00136660">
        <w:rPr>
          <w:sz w:val="24"/>
          <w:szCs w:val="24"/>
        </w:rPr>
        <w:t>czym</w:t>
      </w:r>
      <w:r w:rsidRPr="00136660">
        <w:rPr>
          <w:spacing w:val="-15"/>
          <w:sz w:val="24"/>
          <w:szCs w:val="24"/>
        </w:rPr>
        <w:t xml:space="preserve"> </w:t>
      </w:r>
      <w:r w:rsidRPr="00136660">
        <w:rPr>
          <w:sz w:val="24"/>
          <w:szCs w:val="24"/>
        </w:rPr>
        <w:t>obowiązek</w:t>
      </w:r>
      <w:r w:rsidRPr="00136660">
        <w:rPr>
          <w:spacing w:val="-15"/>
          <w:sz w:val="24"/>
          <w:szCs w:val="24"/>
        </w:rPr>
        <w:t xml:space="preserve"> </w:t>
      </w:r>
      <w:r w:rsidRPr="00136660">
        <w:rPr>
          <w:sz w:val="24"/>
          <w:szCs w:val="24"/>
        </w:rPr>
        <w:t>ten</w:t>
      </w:r>
      <w:r w:rsidRPr="00136660">
        <w:rPr>
          <w:spacing w:val="-15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dotyczy </w:t>
      </w:r>
      <w:r w:rsidRPr="00136660">
        <w:rPr>
          <w:spacing w:val="-8"/>
          <w:sz w:val="24"/>
          <w:szCs w:val="24"/>
        </w:rPr>
        <w:t>wyłącznie</w:t>
      </w:r>
      <w:r w:rsidRPr="00136660">
        <w:rPr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należności</w:t>
      </w:r>
      <w:r w:rsidRPr="00136660">
        <w:rPr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powstałych</w:t>
      </w:r>
      <w:r w:rsidRPr="00136660">
        <w:rPr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po</w:t>
      </w:r>
      <w:r w:rsidRPr="00136660">
        <w:rPr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zaakceptowaniu</w:t>
      </w:r>
      <w:r w:rsidRPr="00136660">
        <w:rPr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przez</w:t>
      </w:r>
      <w:r w:rsidRPr="00136660">
        <w:rPr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Zamawiającego</w:t>
      </w:r>
      <w:r w:rsidRPr="00136660">
        <w:rPr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umowy</w:t>
      </w:r>
      <w:r w:rsidRPr="00136660">
        <w:rPr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>o</w:t>
      </w:r>
      <w:r w:rsidRPr="00136660">
        <w:rPr>
          <w:sz w:val="24"/>
          <w:szCs w:val="24"/>
        </w:rPr>
        <w:t xml:space="preserve"> </w:t>
      </w:r>
      <w:r w:rsidRPr="00136660">
        <w:rPr>
          <w:spacing w:val="-8"/>
          <w:sz w:val="24"/>
          <w:szCs w:val="24"/>
        </w:rPr>
        <w:t xml:space="preserve">podwykonawstwo, </w:t>
      </w:r>
      <w:r w:rsidRPr="00136660">
        <w:rPr>
          <w:sz w:val="24"/>
          <w:szCs w:val="24"/>
        </w:rPr>
        <w:t>której</w:t>
      </w:r>
      <w:r w:rsidRPr="00136660">
        <w:rPr>
          <w:spacing w:val="-19"/>
          <w:sz w:val="24"/>
          <w:szCs w:val="24"/>
        </w:rPr>
        <w:t xml:space="preserve"> </w:t>
      </w:r>
      <w:r w:rsidRPr="00136660">
        <w:rPr>
          <w:sz w:val="24"/>
          <w:szCs w:val="24"/>
        </w:rPr>
        <w:t>przedmiotem</w:t>
      </w:r>
      <w:r w:rsidRPr="00136660">
        <w:rPr>
          <w:spacing w:val="-17"/>
          <w:sz w:val="24"/>
          <w:szCs w:val="24"/>
        </w:rPr>
        <w:t xml:space="preserve"> </w:t>
      </w:r>
      <w:r w:rsidRPr="00136660">
        <w:rPr>
          <w:sz w:val="24"/>
          <w:szCs w:val="24"/>
        </w:rPr>
        <w:t>są</w:t>
      </w:r>
      <w:r w:rsidRPr="00136660">
        <w:rPr>
          <w:spacing w:val="-18"/>
          <w:sz w:val="24"/>
          <w:szCs w:val="24"/>
        </w:rPr>
        <w:t xml:space="preserve"> </w:t>
      </w:r>
      <w:r w:rsidRPr="00136660">
        <w:rPr>
          <w:sz w:val="24"/>
          <w:szCs w:val="24"/>
        </w:rPr>
        <w:t>dostawy lub usługi.</w:t>
      </w:r>
    </w:p>
    <w:p w14:paraId="116F1BA8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720"/>
        </w:tabs>
        <w:spacing w:line="276" w:lineRule="auto"/>
        <w:ind w:left="292" w:right="117" w:firstLine="0"/>
        <w:jc w:val="both"/>
        <w:rPr>
          <w:sz w:val="24"/>
          <w:szCs w:val="24"/>
        </w:rPr>
      </w:pPr>
      <w:r w:rsidRPr="00136660">
        <w:rPr>
          <w:spacing w:val="-12"/>
          <w:sz w:val="24"/>
          <w:szCs w:val="24"/>
        </w:rPr>
        <w:t>Bezpośrednia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zapłata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określona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w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ust.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9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obejmuje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wyłącznie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należne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wynagrodzenie,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bez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>odsetek,</w:t>
      </w:r>
      <w:r w:rsidRPr="00136660">
        <w:rPr>
          <w:sz w:val="24"/>
          <w:szCs w:val="24"/>
        </w:rPr>
        <w:t xml:space="preserve"> </w:t>
      </w:r>
      <w:r w:rsidRPr="00136660">
        <w:rPr>
          <w:spacing w:val="-12"/>
          <w:sz w:val="24"/>
          <w:szCs w:val="24"/>
        </w:rPr>
        <w:t xml:space="preserve">należnych </w:t>
      </w:r>
      <w:r w:rsidRPr="00136660">
        <w:rPr>
          <w:sz w:val="24"/>
          <w:szCs w:val="24"/>
        </w:rPr>
        <w:t>podwykonawcy lub dalszemu podwykonawcy.</w:t>
      </w:r>
    </w:p>
    <w:p w14:paraId="72DDC4F0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720"/>
        </w:tabs>
        <w:spacing w:before="78" w:line="276" w:lineRule="auto"/>
        <w:ind w:left="292" w:right="119" w:firstLine="0"/>
        <w:jc w:val="both"/>
        <w:rPr>
          <w:sz w:val="24"/>
          <w:szCs w:val="24"/>
        </w:rPr>
      </w:pPr>
      <w:r w:rsidRPr="00136660">
        <w:rPr>
          <w:spacing w:val="-6"/>
          <w:sz w:val="24"/>
          <w:szCs w:val="24"/>
        </w:rPr>
        <w:t>W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6"/>
          <w:sz w:val="24"/>
          <w:szCs w:val="24"/>
        </w:rPr>
        <w:t>przypadku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6"/>
          <w:sz w:val="24"/>
          <w:szCs w:val="24"/>
        </w:rPr>
        <w:t>dokonania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6"/>
          <w:sz w:val="24"/>
          <w:szCs w:val="24"/>
        </w:rPr>
        <w:t>bezpośredniej zapłaty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6"/>
          <w:sz w:val="24"/>
          <w:szCs w:val="24"/>
        </w:rPr>
        <w:t>podwykonawcy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6"/>
          <w:sz w:val="24"/>
          <w:szCs w:val="24"/>
        </w:rPr>
        <w:t>lub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6"/>
          <w:sz w:val="24"/>
          <w:szCs w:val="24"/>
        </w:rPr>
        <w:t>dalszemu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6"/>
          <w:sz w:val="24"/>
          <w:szCs w:val="24"/>
        </w:rPr>
        <w:t>podwykonawcy,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6"/>
          <w:sz w:val="24"/>
          <w:szCs w:val="24"/>
        </w:rPr>
        <w:t>o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pacing w:val="-6"/>
          <w:sz w:val="24"/>
          <w:szCs w:val="24"/>
        </w:rPr>
        <w:t xml:space="preserve">których </w:t>
      </w:r>
      <w:r w:rsidRPr="00136660">
        <w:rPr>
          <w:spacing w:val="-4"/>
          <w:sz w:val="24"/>
          <w:szCs w:val="24"/>
        </w:rPr>
        <w:t>mowa w ust. 9, Zamawiający potrąca kwotę wypłaconego wynagrodzenia z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pacing w:val="-4"/>
          <w:sz w:val="24"/>
          <w:szCs w:val="24"/>
        </w:rPr>
        <w:t xml:space="preserve">wynagrodzenia należnego </w:t>
      </w:r>
      <w:r w:rsidRPr="00136660">
        <w:rPr>
          <w:spacing w:val="-2"/>
          <w:sz w:val="24"/>
          <w:szCs w:val="24"/>
        </w:rPr>
        <w:t>Wykonawcy.</w:t>
      </w:r>
    </w:p>
    <w:p w14:paraId="40D93249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653"/>
        </w:tabs>
        <w:spacing w:before="1" w:line="276" w:lineRule="auto"/>
        <w:ind w:left="292" w:right="13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Wykonawcy przysługuje wyłącznie wynagrodzenie za zrealizowany zakres zamówienia określony w przedmiocie umowy, o którym mowa w § 2, wykonany w sposób prawidłowy oraz zgodny z zasadami wiedzy technicznej i sztuki budowlanej.</w:t>
      </w:r>
    </w:p>
    <w:p w14:paraId="676AE12D" w14:textId="77777777" w:rsidR="00B8048A" w:rsidRPr="00136660" w:rsidRDefault="00000000" w:rsidP="00136660">
      <w:pPr>
        <w:pStyle w:val="Akapitzlist"/>
        <w:numPr>
          <w:ilvl w:val="0"/>
          <w:numId w:val="13"/>
        </w:numPr>
        <w:tabs>
          <w:tab w:val="left" w:pos="653"/>
        </w:tabs>
        <w:spacing w:line="276" w:lineRule="auto"/>
        <w:ind w:left="292" w:right="134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Cesja praw i wierzytelności wynikających z niniejszej umowy, wymaga zgody pisemnej </w:t>
      </w:r>
      <w:r w:rsidRPr="00136660">
        <w:rPr>
          <w:spacing w:val="-2"/>
          <w:sz w:val="24"/>
          <w:szCs w:val="24"/>
        </w:rPr>
        <w:t>Zamawiającego.</w:t>
      </w:r>
    </w:p>
    <w:p w14:paraId="0A4D6034" w14:textId="77777777" w:rsidR="00B8048A" w:rsidRPr="00136660" w:rsidRDefault="00000000" w:rsidP="00136660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>§</w:t>
      </w:r>
      <w:r w:rsidRPr="00136660">
        <w:rPr>
          <w:b/>
          <w:spacing w:val="-10"/>
          <w:sz w:val="24"/>
          <w:szCs w:val="24"/>
        </w:rPr>
        <w:t xml:space="preserve"> 5</w:t>
      </w:r>
    </w:p>
    <w:p w14:paraId="55707119" w14:textId="77777777" w:rsidR="00B8048A" w:rsidRPr="00136660" w:rsidRDefault="00000000" w:rsidP="00136660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>Gwarancja</w:t>
      </w:r>
      <w:r w:rsidRPr="00136660">
        <w:rPr>
          <w:b/>
          <w:spacing w:val="-2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i</w:t>
      </w:r>
      <w:r w:rsidRPr="00136660">
        <w:rPr>
          <w:b/>
          <w:spacing w:val="-1"/>
          <w:sz w:val="24"/>
          <w:szCs w:val="24"/>
        </w:rPr>
        <w:t xml:space="preserve"> </w:t>
      </w:r>
      <w:r w:rsidRPr="00136660">
        <w:rPr>
          <w:b/>
          <w:spacing w:val="-2"/>
          <w:sz w:val="24"/>
          <w:szCs w:val="24"/>
        </w:rPr>
        <w:t>rękojmia</w:t>
      </w:r>
    </w:p>
    <w:p w14:paraId="55AFAD7D" w14:textId="77777777" w:rsidR="00B8048A" w:rsidRPr="00136660" w:rsidRDefault="00000000" w:rsidP="00136660">
      <w:pPr>
        <w:pStyle w:val="Akapitzlist"/>
        <w:numPr>
          <w:ilvl w:val="0"/>
          <w:numId w:val="12"/>
        </w:numPr>
        <w:tabs>
          <w:tab w:val="left" w:pos="562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Wykonawca</w:t>
      </w:r>
      <w:r w:rsidRPr="00136660">
        <w:rPr>
          <w:spacing w:val="26"/>
          <w:sz w:val="24"/>
          <w:szCs w:val="24"/>
        </w:rPr>
        <w:t xml:space="preserve"> </w:t>
      </w:r>
      <w:r w:rsidRPr="00136660">
        <w:rPr>
          <w:sz w:val="24"/>
          <w:szCs w:val="24"/>
        </w:rPr>
        <w:t>udziela</w:t>
      </w:r>
      <w:r w:rsidRPr="00136660">
        <w:rPr>
          <w:spacing w:val="31"/>
          <w:sz w:val="24"/>
          <w:szCs w:val="24"/>
        </w:rPr>
        <w:t xml:space="preserve"> </w:t>
      </w:r>
      <w:r w:rsidRPr="00136660">
        <w:rPr>
          <w:sz w:val="24"/>
          <w:szCs w:val="24"/>
        </w:rPr>
        <w:t>Zamawiającemu</w:t>
      </w:r>
      <w:r w:rsidRPr="00136660">
        <w:rPr>
          <w:spacing w:val="30"/>
          <w:sz w:val="24"/>
          <w:szCs w:val="24"/>
        </w:rPr>
        <w:t xml:space="preserve"> </w:t>
      </w:r>
      <w:r w:rsidRPr="00136660">
        <w:rPr>
          <w:sz w:val="24"/>
          <w:szCs w:val="24"/>
        </w:rPr>
        <w:t>gwarancji</w:t>
      </w:r>
      <w:r w:rsidRPr="00136660">
        <w:rPr>
          <w:spacing w:val="30"/>
          <w:sz w:val="24"/>
          <w:szCs w:val="24"/>
        </w:rPr>
        <w:t xml:space="preserve"> </w:t>
      </w:r>
      <w:r w:rsidRPr="00136660">
        <w:rPr>
          <w:sz w:val="24"/>
          <w:szCs w:val="24"/>
        </w:rPr>
        <w:t>na</w:t>
      </w:r>
      <w:r w:rsidRPr="00136660">
        <w:rPr>
          <w:spacing w:val="29"/>
          <w:sz w:val="24"/>
          <w:szCs w:val="24"/>
        </w:rPr>
        <w:t xml:space="preserve"> </w:t>
      </w:r>
      <w:r w:rsidRPr="00136660">
        <w:rPr>
          <w:sz w:val="24"/>
          <w:szCs w:val="24"/>
        </w:rPr>
        <w:t>całość</w:t>
      </w:r>
      <w:r w:rsidRPr="00136660">
        <w:rPr>
          <w:spacing w:val="29"/>
          <w:sz w:val="24"/>
          <w:szCs w:val="24"/>
        </w:rPr>
        <w:t xml:space="preserve"> </w:t>
      </w:r>
      <w:r w:rsidRPr="00136660">
        <w:rPr>
          <w:sz w:val="24"/>
          <w:szCs w:val="24"/>
        </w:rPr>
        <w:t>przedmiotu</w:t>
      </w:r>
      <w:r w:rsidRPr="00136660">
        <w:rPr>
          <w:spacing w:val="32"/>
          <w:sz w:val="24"/>
          <w:szCs w:val="24"/>
        </w:rPr>
        <w:t xml:space="preserve"> </w:t>
      </w:r>
      <w:r w:rsidRPr="00136660">
        <w:rPr>
          <w:sz w:val="24"/>
          <w:szCs w:val="24"/>
        </w:rPr>
        <w:t>niniejszej</w:t>
      </w:r>
      <w:r w:rsidRPr="00136660">
        <w:rPr>
          <w:spacing w:val="30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29"/>
          <w:sz w:val="24"/>
          <w:szCs w:val="24"/>
        </w:rPr>
        <w:t xml:space="preserve"> </w:t>
      </w:r>
      <w:r w:rsidRPr="00136660">
        <w:rPr>
          <w:sz w:val="24"/>
          <w:szCs w:val="24"/>
        </w:rPr>
        <w:t>na</w:t>
      </w:r>
      <w:r w:rsidRPr="00136660">
        <w:rPr>
          <w:spacing w:val="29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okres</w:t>
      </w:r>
    </w:p>
    <w:p w14:paraId="4F9F7358" w14:textId="77777777" w:rsidR="00B8048A" w:rsidRPr="00136660" w:rsidRDefault="00000000" w:rsidP="00136660">
      <w:pPr>
        <w:tabs>
          <w:tab w:val="left" w:leader="dot" w:pos="1852"/>
        </w:tabs>
        <w:spacing w:line="276" w:lineRule="auto"/>
        <w:ind w:left="292"/>
        <w:jc w:val="both"/>
        <w:rPr>
          <w:sz w:val="24"/>
          <w:szCs w:val="24"/>
        </w:rPr>
      </w:pPr>
      <w:r w:rsidRPr="00136660">
        <w:rPr>
          <w:b/>
          <w:spacing w:val="-10"/>
          <w:sz w:val="24"/>
          <w:szCs w:val="24"/>
        </w:rPr>
        <w:t>.</w:t>
      </w:r>
      <w:r w:rsidRPr="00136660">
        <w:rPr>
          <w:sz w:val="24"/>
          <w:szCs w:val="24"/>
        </w:rPr>
        <w:tab/>
      </w:r>
      <w:r w:rsidRPr="00136660">
        <w:rPr>
          <w:b/>
          <w:spacing w:val="-2"/>
          <w:sz w:val="24"/>
          <w:szCs w:val="24"/>
        </w:rPr>
        <w:t>miesięcy</w:t>
      </w:r>
      <w:r w:rsidRPr="00136660">
        <w:rPr>
          <w:spacing w:val="-2"/>
          <w:sz w:val="24"/>
          <w:szCs w:val="24"/>
        </w:rPr>
        <w:t>.</w:t>
      </w:r>
    </w:p>
    <w:p w14:paraId="3318D621" w14:textId="77777777" w:rsidR="00B8048A" w:rsidRPr="00136660" w:rsidRDefault="00000000" w:rsidP="00136660">
      <w:pPr>
        <w:pStyle w:val="Akapitzlist"/>
        <w:numPr>
          <w:ilvl w:val="0"/>
          <w:numId w:val="12"/>
        </w:numPr>
        <w:tabs>
          <w:tab w:val="left" w:pos="472"/>
        </w:tabs>
        <w:spacing w:line="276" w:lineRule="auto"/>
        <w:ind w:left="292" w:right="129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Bieg terminu gwarancji rozpoczyna się w stosunku do Wykonawcy od daty odbioru przedmiotu umowy tj. podpisania protokołu zdawczo-odbiorczego.</w:t>
      </w:r>
    </w:p>
    <w:p w14:paraId="5ADB7DB0" w14:textId="77777777" w:rsidR="00B8048A" w:rsidRPr="00136660" w:rsidRDefault="00000000" w:rsidP="00136660">
      <w:pPr>
        <w:pStyle w:val="Akapitzlist"/>
        <w:numPr>
          <w:ilvl w:val="0"/>
          <w:numId w:val="12"/>
        </w:numPr>
        <w:tabs>
          <w:tab w:val="left" w:pos="652"/>
          <w:tab w:val="left" w:leader="dot" w:pos="8239"/>
        </w:tabs>
        <w:spacing w:before="1"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Rękojmia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na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przedmiot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obowiązuje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 okresie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gwarancji</w:t>
      </w:r>
      <w:r w:rsidRPr="00136660">
        <w:rPr>
          <w:spacing w:val="-1"/>
          <w:sz w:val="24"/>
          <w:szCs w:val="24"/>
        </w:rPr>
        <w:t xml:space="preserve"> </w:t>
      </w:r>
      <w:proofErr w:type="spellStart"/>
      <w:r w:rsidRPr="00136660">
        <w:rPr>
          <w:spacing w:val="-5"/>
          <w:sz w:val="24"/>
          <w:szCs w:val="24"/>
        </w:rPr>
        <w:t>tj</w:t>
      </w:r>
      <w:proofErr w:type="spellEnd"/>
      <w:r w:rsidRPr="00136660">
        <w:rPr>
          <w:sz w:val="24"/>
          <w:szCs w:val="24"/>
        </w:rPr>
        <w:tab/>
      </w:r>
      <w:r w:rsidRPr="00136660">
        <w:rPr>
          <w:spacing w:val="-2"/>
          <w:sz w:val="24"/>
          <w:szCs w:val="24"/>
        </w:rPr>
        <w:t>miesięcy.</w:t>
      </w:r>
    </w:p>
    <w:p w14:paraId="3171B0A4" w14:textId="77777777" w:rsidR="00B8048A" w:rsidRPr="00136660" w:rsidRDefault="00000000" w:rsidP="00136660">
      <w:pPr>
        <w:pStyle w:val="Akapitzlist"/>
        <w:numPr>
          <w:ilvl w:val="0"/>
          <w:numId w:val="12"/>
        </w:numPr>
        <w:tabs>
          <w:tab w:val="left" w:pos="472"/>
        </w:tabs>
        <w:spacing w:line="276" w:lineRule="auto"/>
        <w:ind w:left="292" w:right="135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Zamawiający ma prawo dochodzić uprawnień z tytułu rękojmi za wady, niezależnie od uprawnień wynikających z gwarancji.</w:t>
      </w:r>
    </w:p>
    <w:p w14:paraId="71924609" w14:textId="77777777" w:rsidR="00B8048A" w:rsidRPr="00136660" w:rsidRDefault="00000000" w:rsidP="00136660">
      <w:pPr>
        <w:pStyle w:val="Akapitzlist"/>
        <w:numPr>
          <w:ilvl w:val="0"/>
          <w:numId w:val="12"/>
        </w:numPr>
        <w:tabs>
          <w:tab w:val="left" w:pos="472"/>
        </w:tabs>
        <w:spacing w:line="276" w:lineRule="auto"/>
        <w:ind w:left="292" w:right="133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 okresie gwarancji Wykonawca zobowiązuje się do bezpłatnego usunięcia wad i usterek w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terminie 7 dni licząc od daty pisemnego powiadomienia przez Zamawiającego. Okres gwarancji zostanie przedłużony o czas naprawy.</w:t>
      </w:r>
    </w:p>
    <w:p w14:paraId="1395CBE5" w14:textId="77777777" w:rsidR="00B8048A" w:rsidRPr="00136660" w:rsidRDefault="00000000" w:rsidP="00136660">
      <w:pPr>
        <w:pStyle w:val="Akapitzlist"/>
        <w:numPr>
          <w:ilvl w:val="0"/>
          <w:numId w:val="12"/>
        </w:numPr>
        <w:tabs>
          <w:tab w:val="left" w:pos="472"/>
        </w:tabs>
        <w:spacing w:line="276" w:lineRule="auto"/>
        <w:ind w:left="292" w:right="135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Wykonawca nie może odmówić usunięcia wad bez względu na wysokość związanych z tym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kosztów.</w:t>
      </w:r>
    </w:p>
    <w:p w14:paraId="74BBD725" w14:textId="77777777" w:rsidR="00B8048A" w:rsidRPr="00136660" w:rsidRDefault="00000000" w:rsidP="00136660">
      <w:pPr>
        <w:pStyle w:val="Akapitzlist"/>
        <w:numPr>
          <w:ilvl w:val="0"/>
          <w:numId w:val="12"/>
        </w:numPr>
        <w:tabs>
          <w:tab w:val="left" w:pos="472"/>
        </w:tabs>
        <w:spacing w:line="276" w:lineRule="auto"/>
        <w:ind w:left="292" w:right="134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Jeżeli Wykonawca nie usunie wad w terminie 14 dni od daty wyznaczonej przez Zamawiającego to Zamawiający może zlecić usunięcie wad osobie trzeciej na koszt Wykonawcy. W tym przypadku koszty usuwania wad będą pokrywane w pierwszej kolejności z zatrzymanej kwoty będącej zabezpieczeniem należytego wykonania umowy.</w:t>
      </w:r>
    </w:p>
    <w:p w14:paraId="6539A72B" w14:textId="77777777" w:rsidR="00B8048A" w:rsidRPr="00136660" w:rsidRDefault="00000000" w:rsidP="00136660">
      <w:pPr>
        <w:pStyle w:val="Akapitzlist"/>
        <w:numPr>
          <w:ilvl w:val="0"/>
          <w:numId w:val="12"/>
        </w:numPr>
        <w:tabs>
          <w:tab w:val="left" w:pos="544"/>
        </w:tabs>
        <w:spacing w:line="276" w:lineRule="auto"/>
        <w:ind w:left="292" w:right="187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Gwarancja nie wyłącza, nie ogranicza ani nie zawiesza uprawnień Zamawiającego wynikających z przepisów o rękojmi za wady.</w:t>
      </w:r>
    </w:p>
    <w:p w14:paraId="6FCEF8DB" w14:textId="77777777" w:rsidR="00B8048A" w:rsidRPr="00136660" w:rsidRDefault="00000000" w:rsidP="00136660">
      <w:pPr>
        <w:pStyle w:val="Akapitzlist"/>
        <w:numPr>
          <w:ilvl w:val="0"/>
          <w:numId w:val="12"/>
        </w:numPr>
        <w:tabs>
          <w:tab w:val="left" w:pos="543"/>
        </w:tabs>
        <w:spacing w:line="276" w:lineRule="auto"/>
        <w:ind w:left="292" w:right="187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Zamawiający może wykonywać uprawnienia z tytułu rękojmi za wady fizyczne rzeczy niezależnie od uprawnień wynikających z gwarancji, a Wykonanie uprawnień z gwarancji nie wpływa na </w:t>
      </w:r>
      <w:r w:rsidRPr="00136660">
        <w:rPr>
          <w:sz w:val="24"/>
          <w:szCs w:val="24"/>
        </w:rPr>
        <w:lastRenderedPageBreak/>
        <w:t>odpowiedzialność Wykonawcy z tytułu rękojmi. Jednakże w razie wykonywania przez Zamawiającego uprawnień z gwarancji bieg terminu do wykonania uprawnień z tytułu rękojmi ulega zawieszeniu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dniem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zawiadomienia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Wykonawcy o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wadzie.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Termin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ten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biegnie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dalej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od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dnia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odmowy przez Wykonawcę wykonania obowiązków wynikających z gwarancji albo bezskutecznego upływu czasu na ich wykonanie.</w:t>
      </w:r>
    </w:p>
    <w:p w14:paraId="722DDA66" w14:textId="77777777" w:rsidR="00B8048A" w:rsidRPr="00136660" w:rsidRDefault="00000000" w:rsidP="00136660">
      <w:pPr>
        <w:pStyle w:val="Akapitzlist"/>
        <w:numPr>
          <w:ilvl w:val="0"/>
          <w:numId w:val="12"/>
        </w:numPr>
        <w:tabs>
          <w:tab w:val="left" w:pos="748"/>
        </w:tabs>
        <w:spacing w:line="276" w:lineRule="auto"/>
        <w:ind w:left="292" w:right="133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Strony zgodnie oświadczają, iż odpowiedzialność Wykonawcy z tytułu rękojmi za wady przedmiotu umowy rozszerzają w stosunku do zasad określonych w art. 556 i następnych Kodeksu cywilnego. Odpowiedzialność Wykonawcy z tytułu rękojmi za wady dotyczy wad przedmiotu umowy istniejących w chwili dokonywania czynności odbioru oraz wad powstałych po odbiorze, z przyczyn tkwiących w przedmiocie umowy w chwili odbioru.</w:t>
      </w:r>
    </w:p>
    <w:p w14:paraId="64206A2C" w14:textId="77777777" w:rsidR="00B8048A" w:rsidRPr="00136660" w:rsidRDefault="00000000" w:rsidP="00136660">
      <w:pPr>
        <w:pStyle w:val="Akapitzlist"/>
        <w:numPr>
          <w:ilvl w:val="0"/>
          <w:numId w:val="12"/>
        </w:numPr>
        <w:tabs>
          <w:tab w:val="left" w:pos="698"/>
        </w:tabs>
        <w:spacing w:before="1" w:line="276" w:lineRule="auto"/>
        <w:ind w:left="292" w:right="133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Zamawiający, zgodnie z treścią art. 579 Kodeksu cywilnego może wykonywać uprawnienia z tytułu rękojmi za wady, niezależnie od uprawnień wynikających z tytułu udzielonej przez Wykonawcę </w:t>
      </w:r>
      <w:r w:rsidRPr="00136660">
        <w:rPr>
          <w:spacing w:val="-2"/>
          <w:sz w:val="24"/>
          <w:szCs w:val="24"/>
        </w:rPr>
        <w:t>gwarancji.</w:t>
      </w:r>
    </w:p>
    <w:p w14:paraId="4A960236" w14:textId="77777777" w:rsidR="00B8048A" w:rsidRPr="00136660" w:rsidRDefault="00000000" w:rsidP="00136660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10"/>
          <w:sz w:val="24"/>
          <w:szCs w:val="24"/>
        </w:rPr>
        <w:t>6</w:t>
      </w:r>
    </w:p>
    <w:p w14:paraId="77DF9E7E" w14:textId="77777777" w:rsidR="00B8048A" w:rsidRPr="00136660" w:rsidRDefault="00000000" w:rsidP="00C220BB">
      <w:pPr>
        <w:spacing w:line="276" w:lineRule="auto"/>
        <w:ind w:left="292" w:right="3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>Odstąpienie</w:t>
      </w:r>
      <w:r w:rsidRPr="00136660">
        <w:rPr>
          <w:b/>
          <w:spacing w:val="-1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od</w:t>
      </w:r>
      <w:r w:rsidRPr="00136660">
        <w:rPr>
          <w:b/>
          <w:spacing w:val="-2"/>
          <w:sz w:val="24"/>
          <w:szCs w:val="24"/>
        </w:rPr>
        <w:t xml:space="preserve"> </w:t>
      </w:r>
      <w:r w:rsidRPr="00136660">
        <w:rPr>
          <w:b/>
          <w:spacing w:val="-4"/>
          <w:sz w:val="24"/>
          <w:szCs w:val="24"/>
        </w:rPr>
        <w:t>umowy</w:t>
      </w:r>
    </w:p>
    <w:p w14:paraId="58D02F8C" w14:textId="77777777" w:rsidR="00B8048A" w:rsidRPr="00136660" w:rsidRDefault="00000000" w:rsidP="00136660">
      <w:pPr>
        <w:pStyle w:val="Akapitzlist"/>
        <w:numPr>
          <w:ilvl w:val="0"/>
          <w:numId w:val="1"/>
        </w:numPr>
        <w:tabs>
          <w:tab w:val="left" w:pos="532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Zamawiający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może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odstąpić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od </w:t>
      </w:r>
      <w:r w:rsidRPr="00136660">
        <w:rPr>
          <w:spacing w:val="-2"/>
          <w:sz w:val="24"/>
          <w:szCs w:val="24"/>
        </w:rPr>
        <w:t>umowy:</w:t>
      </w:r>
    </w:p>
    <w:p w14:paraId="45BCFDBA" w14:textId="77777777" w:rsidR="00B8048A" w:rsidRPr="00136660" w:rsidRDefault="00000000" w:rsidP="00136660">
      <w:pPr>
        <w:pStyle w:val="Akapitzlist"/>
        <w:numPr>
          <w:ilvl w:val="0"/>
          <w:numId w:val="11"/>
        </w:numPr>
        <w:tabs>
          <w:tab w:val="left" w:pos="614"/>
        </w:tabs>
        <w:spacing w:line="276" w:lineRule="auto"/>
        <w:ind w:right="133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7E5EA9AD" w14:textId="77777777" w:rsidR="00B8048A" w:rsidRPr="00136660" w:rsidRDefault="00000000" w:rsidP="00136660">
      <w:pPr>
        <w:pStyle w:val="Akapitzlist"/>
        <w:numPr>
          <w:ilvl w:val="0"/>
          <w:numId w:val="11"/>
        </w:numPr>
        <w:tabs>
          <w:tab w:val="left" w:pos="551"/>
        </w:tabs>
        <w:spacing w:line="276" w:lineRule="auto"/>
        <w:ind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jeżeli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zachodzi</w:t>
      </w:r>
      <w:r w:rsidRPr="00136660">
        <w:rPr>
          <w:spacing w:val="1"/>
          <w:sz w:val="24"/>
          <w:szCs w:val="24"/>
        </w:rPr>
        <w:t xml:space="preserve"> </w:t>
      </w:r>
      <w:r w:rsidRPr="00136660">
        <w:rPr>
          <w:sz w:val="24"/>
          <w:szCs w:val="24"/>
        </w:rPr>
        <w:t>co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najmniej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jedna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z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następujących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okoliczności:</w:t>
      </w:r>
    </w:p>
    <w:p w14:paraId="4560B331" w14:textId="3473769F" w:rsidR="00B8048A" w:rsidRPr="00136660" w:rsidRDefault="00000000" w:rsidP="00136660">
      <w:pPr>
        <w:pStyle w:val="Akapitzlist"/>
        <w:numPr>
          <w:ilvl w:val="1"/>
          <w:numId w:val="11"/>
        </w:numPr>
        <w:tabs>
          <w:tab w:val="left" w:pos="559"/>
        </w:tabs>
        <w:spacing w:before="78" w:line="276" w:lineRule="auto"/>
        <w:ind w:left="292" w:right="129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dokonano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zmiany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 z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naruszeniem art.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454 i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art. </w:t>
      </w:r>
      <w:r w:rsidRPr="00136660">
        <w:rPr>
          <w:spacing w:val="-4"/>
          <w:sz w:val="24"/>
          <w:szCs w:val="24"/>
        </w:rPr>
        <w:t>455,</w:t>
      </w:r>
      <w:r w:rsidR="00136660"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wykonawca w chwili zawarcia umowy podlegał wykluczeniu na podstawie art. 108 ust. 1 i art. 109 ust. 1 pkt 4,</w:t>
      </w:r>
    </w:p>
    <w:p w14:paraId="29C72A41" w14:textId="77777777" w:rsidR="00B8048A" w:rsidRPr="00136660" w:rsidRDefault="00000000" w:rsidP="00136660">
      <w:pPr>
        <w:pStyle w:val="Akapitzlist"/>
        <w:numPr>
          <w:ilvl w:val="1"/>
          <w:numId w:val="11"/>
        </w:numPr>
        <w:tabs>
          <w:tab w:val="left" w:pos="560"/>
        </w:tabs>
        <w:spacing w:before="1" w:line="276" w:lineRule="auto"/>
        <w:ind w:left="292" w:right="131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Trybunał Sprawiedliwości Unii Europejskiej stwierdził, w ramach procedury przewidzianej w art. 258 Traktatu o funkcjonowaniu Unii Europejskiej, że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Rzeczpospolita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Polska uchybiła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zobowiązaniom, które ciążą na niej na mocy Traktatów, dyrektywy 2014/24/UE, dyrektywy 2014/25/UE i dyrektywy 2009/81/WE, z uwagi na to, że zamawiający udzielił zamówienia z naruszeniem prawa Unii </w:t>
      </w:r>
      <w:r w:rsidRPr="00136660">
        <w:rPr>
          <w:spacing w:val="-2"/>
          <w:sz w:val="24"/>
          <w:szCs w:val="24"/>
        </w:rPr>
        <w:t>Europejskiej.</w:t>
      </w:r>
    </w:p>
    <w:p w14:paraId="58ACD614" w14:textId="77777777" w:rsidR="00B8048A" w:rsidRPr="00136660" w:rsidRDefault="00000000" w:rsidP="00136660">
      <w:pPr>
        <w:pStyle w:val="Akapitzlist"/>
        <w:numPr>
          <w:ilvl w:val="0"/>
          <w:numId w:val="10"/>
        </w:numPr>
        <w:tabs>
          <w:tab w:val="left" w:pos="563"/>
        </w:tabs>
        <w:spacing w:line="276" w:lineRule="auto"/>
        <w:ind w:right="187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Zamawiający może odstąpić od umowy na podstawie art. 465 ust. 7 ustawy </w:t>
      </w:r>
      <w:proofErr w:type="spellStart"/>
      <w:r w:rsidRPr="00136660">
        <w:rPr>
          <w:sz w:val="24"/>
          <w:szCs w:val="24"/>
        </w:rPr>
        <w:t>Pzp</w:t>
      </w:r>
      <w:proofErr w:type="spellEnd"/>
      <w:r w:rsidRPr="00136660">
        <w:rPr>
          <w:sz w:val="24"/>
          <w:szCs w:val="24"/>
        </w:rPr>
        <w:t xml:space="preserve"> - w przypadku konieczności, trzykrotnego dokonania przez Zamawiającego bezpośredniej zapłaty podwykonawcy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lub dalszemu podwykonawcy, o którym mowa w § 10, lub konieczności dokonania bezpośrednich zapłat na sumę większą niż 5 % wartości umowy brutto wskazanego w § 4.</w:t>
      </w:r>
    </w:p>
    <w:p w14:paraId="799DAEA1" w14:textId="77777777" w:rsidR="00B8048A" w:rsidRPr="00136660" w:rsidRDefault="00000000" w:rsidP="00136660">
      <w:pPr>
        <w:pStyle w:val="Akapitzlist"/>
        <w:numPr>
          <w:ilvl w:val="0"/>
          <w:numId w:val="10"/>
        </w:numPr>
        <w:tabs>
          <w:tab w:val="left" w:pos="473"/>
          <w:tab w:val="left" w:pos="532"/>
        </w:tabs>
        <w:spacing w:line="276" w:lineRule="auto"/>
        <w:ind w:right="763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ab/>
        <w:t>W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przypadku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odstąpienia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od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umowy,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Wykonawcę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oraz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Zamawiającego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obciążają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następujące obowiązki szczegółowe:</w:t>
      </w:r>
    </w:p>
    <w:p w14:paraId="31414FE0" w14:textId="77777777" w:rsidR="00B8048A" w:rsidRPr="00136660" w:rsidRDefault="00000000" w:rsidP="00136660">
      <w:pPr>
        <w:pStyle w:val="Akapitzlist"/>
        <w:numPr>
          <w:ilvl w:val="1"/>
          <w:numId w:val="10"/>
        </w:numPr>
        <w:tabs>
          <w:tab w:val="left" w:pos="579"/>
        </w:tabs>
        <w:spacing w:line="276" w:lineRule="auto"/>
        <w:ind w:right="134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 terminie 14 dni od daty odstąpienia od umowy Wykonawca sporządzi szczegółowy protokół inwentaryzacji za wykonany przedmiot umowy,</w:t>
      </w:r>
    </w:p>
    <w:p w14:paraId="31A201BE" w14:textId="77777777" w:rsidR="00B8048A" w:rsidRPr="00136660" w:rsidRDefault="00000000" w:rsidP="00136660">
      <w:pPr>
        <w:pStyle w:val="Akapitzlist"/>
        <w:numPr>
          <w:ilvl w:val="1"/>
          <w:numId w:val="10"/>
        </w:numPr>
        <w:tabs>
          <w:tab w:val="left" w:pos="551"/>
        </w:tabs>
        <w:spacing w:before="1" w:line="276" w:lineRule="auto"/>
        <w:ind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zabezpieczy przedmiot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1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zakresie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obustronnie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uzgodnionym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na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swój </w:t>
      </w:r>
      <w:r w:rsidRPr="00136660">
        <w:rPr>
          <w:spacing w:val="-2"/>
          <w:sz w:val="24"/>
          <w:szCs w:val="24"/>
        </w:rPr>
        <w:t>koszt,</w:t>
      </w:r>
    </w:p>
    <w:p w14:paraId="2F29A6CC" w14:textId="77777777" w:rsidR="00B8048A" w:rsidRPr="00136660" w:rsidRDefault="00000000" w:rsidP="00136660">
      <w:pPr>
        <w:pStyle w:val="Akapitzlist"/>
        <w:numPr>
          <w:ilvl w:val="1"/>
          <w:numId w:val="10"/>
        </w:numPr>
        <w:tabs>
          <w:tab w:val="left" w:pos="572"/>
        </w:tabs>
        <w:spacing w:line="276" w:lineRule="auto"/>
        <w:ind w:right="130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Wykonawca przekaże Zamawiającemu protokolarnie wykonany przedmiot umowy oraz wszelkie dokumenty związane z realizacją umowy,</w:t>
      </w:r>
    </w:p>
    <w:p w14:paraId="6BF0B29A" w14:textId="77777777" w:rsidR="00B8048A" w:rsidRPr="00136660" w:rsidRDefault="00000000" w:rsidP="00136660">
      <w:pPr>
        <w:pStyle w:val="Akapitzlist"/>
        <w:numPr>
          <w:ilvl w:val="1"/>
          <w:numId w:val="10"/>
        </w:numPr>
        <w:tabs>
          <w:tab w:val="left" w:pos="551"/>
        </w:tabs>
        <w:spacing w:line="276" w:lineRule="auto"/>
        <w:ind w:right="130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Zamawiający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dokona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odbioru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i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zapłaci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wynagrodzenie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za przedmiot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umowy,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który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został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wykonany prawidłowo do dnia odstąpienia.</w:t>
      </w:r>
    </w:p>
    <w:p w14:paraId="0C00BDA0" w14:textId="35BFEC7D" w:rsidR="00B8048A" w:rsidRPr="00190A11" w:rsidRDefault="00000000" w:rsidP="00190A11">
      <w:pPr>
        <w:pStyle w:val="Akapitzlist"/>
        <w:numPr>
          <w:ilvl w:val="0"/>
          <w:numId w:val="10"/>
        </w:numPr>
        <w:tabs>
          <w:tab w:val="left" w:pos="570"/>
        </w:tabs>
        <w:spacing w:line="276" w:lineRule="auto"/>
        <w:ind w:right="131" w:hanging="8"/>
        <w:jc w:val="both"/>
        <w:rPr>
          <w:sz w:val="24"/>
          <w:szCs w:val="24"/>
        </w:rPr>
      </w:pPr>
      <w:r w:rsidRPr="00190A11">
        <w:rPr>
          <w:color w:val="000009"/>
          <w:sz w:val="24"/>
          <w:szCs w:val="24"/>
        </w:rPr>
        <w:t>Wykonawcy przysługuje prawo odstąpienia od umowy, jeżeli Zamawiający nie wywiązuje się z terminowej zapłaty faktur mimo pisemnego wezwania, w terminie 1 miesiąca od upływu terminu na zapłatę faktur, określonego w § 4 ust.6.</w:t>
      </w:r>
    </w:p>
    <w:p w14:paraId="13776A63" w14:textId="77777777" w:rsidR="00B8048A" w:rsidRPr="00136660" w:rsidRDefault="00000000" w:rsidP="00190A11">
      <w:pPr>
        <w:pStyle w:val="Akapitzlist"/>
        <w:numPr>
          <w:ilvl w:val="0"/>
          <w:numId w:val="10"/>
        </w:numPr>
        <w:tabs>
          <w:tab w:val="left" w:pos="532"/>
        </w:tabs>
        <w:spacing w:line="276" w:lineRule="auto"/>
        <w:ind w:firstLine="0"/>
        <w:rPr>
          <w:sz w:val="24"/>
          <w:szCs w:val="24"/>
        </w:rPr>
      </w:pPr>
      <w:r w:rsidRPr="00136660">
        <w:rPr>
          <w:sz w:val="24"/>
          <w:szCs w:val="24"/>
        </w:rPr>
        <w:t>Odstąpienie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od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powinno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nastąpić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na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piśmie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pod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rygorem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nieważności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takiego </w:t>
      </w:r>
      <w:r w:rsidRPr="00136660">
        <w:rPr>
          <w:spacing w:val="-2"/>
          <w:sz w:val="24"/>
          <w:szCs w:val="24"/>
        </w:rPr>
        <w:t>oświadczenia.</w:t>
      </w:r>
    </w:p>
    <w:p w14:paraId="67390179" w14:textId="77777777" w:rsidR="00B8048A" w:rsidRPr="00136660" w:rsidRDefault="00000000" w:rsidP="00190A11">
      <w:pPr>
        <w:pStyle w:val="Akapitzlist"/>
        <w:numPr>
          <w:ilvl w:val="0"/>
          <w:numId w:val="10"/>
        </w:numPr>
        <w:tabs>
          <w:tab w:val="left" w:pos="532"/>
        </w:tabs>
        <w:spacing w:line="276" w:lineRule="auto"/>
        <w:ind w:firstLine="0"/>
        <w:rPr>
          <w:sz w:val="24"/>
          <w:szCs w:val="24"/>
        </w:rPr>
      </w:pPr>
      <w:r w:rsidRPr="00136660">
        <w:rPr>
          <w:sz w:val="24"/>
          <w:szCs w:val="24"/>
        </w:rPr>
        <w:lastRenderedPageBreak/>
        <w:t>Zamawiający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może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odstąpić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od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także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w następujących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przypadkach:</w:t>
      </w:r>
    </w:p>
    <w:p w14:paraId="10FA70ED" w14:textId="77777777" w:rsidR="00B8048A" w:rsidRPr="00136660" w:rsidRDefault="00000000" w:rsidP="00190A11">
      <w:pPr>
        <w:pStyle w:val="Akapitzlist"/>
        <w:numPr>
          <w:ilvl w:val="1"/>
          <w:numId w:val="10"/>
        </w:numPr>
        <w:tabs>
          <w:tab w:val="left" w:pos="652"/>
        </w:tabs>
        <w:spacing w:line="276" w:lineRule="auto"/>
        <w:ind w:firstLine="0"/>
        <w:rPr>
          <w:sz w:val="24"/>
          <w:szCs w:val="24"/>
        </w:rPr>
      </w:pPr>
      <w:r w:rsidRPr="00136660">
        <w:rPr>
          <w:sz w:val="24"/>
          <w:szCs w:val="24"/>
        </w:rPr>
        <w:t>w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z w:val="24"/>
          <w:szCs w:val="24"/>
        </w:rPr>
        <w:t>stosunku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do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Wykonawcy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zostało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wszczęte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postępowanie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upadłościowe,</w:t>
      </w:r>
    </w:p>
    <w:p w14:paraId="72CAF223" w14:textId="77777777" w:rsidR="00B8048A" w:rsidRPr="00136660" w:rsidRDefault="00000000" w:rsidP="00190A11">
      <w:pPr>
        <w:pStyle w:val="Akapitzlist"/>
        <w:numPr>
          <w:ilvl w:val="1"/>
          <w:numId w:val="10"/>
        </w:numPr>
        <w:tabs>
          <w:tab w:val="left" w:pos="651"/>
        </w:tabs>
        <w:spacing w:line="276" w:lineRule="auto"/>
        <w:ind w:firstLine="0"/>
        <w:rPr>
          <w:sz w:val="24"/>
          <w:szCs w:val="24"/>
        </w:rPr>
      </w:pPr>
      <w:r w:rsidRPr="00136660">
        <w:rPr>
          <w:sz w:val="24"/>
          <w:szCs w:val="24"/>
        </w:rPr>
        <w:t>rozpoczęto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likwidację firmy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Wykonawcy,</w:t>
      </w:r>
    </w:p>
    <w:p w14:paraId="6EB811D6" w14:textId="77777777" w:rsidR="00B8048A" w:rsidRPr="00136660" w:rsidRDefault="00000000" w:rsidP="00190A11">
      <w:pPr>
        <w:pStyle w:val="Akapitzlist"/>
        <w:numPr>
          <w:ilvl w:val="1"/>
          <w:numId w:val="10"/>
        </w:numPr>
        <w:tabs>
          <w:tab w:val="left" w:pos="652"/>
        </w:tabs>
        <w:spacing w:line="276" w:lineRule="auto"/>
        <w:ind w:firstLine="0"/>
        <w:rPr>
          <w:sz w:val="24"/>
          <w:szCs w:val="24"/>
        </w:rPr>
      </w:pPr>
      <w:r w:rsidRPr="00136660">
        <w:rPr>
          <w:sz w:val="24"/>
          <w:szCs w:val="24"/>
        </w:rPr>
        <w:t>Wykonawca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z w:val="24"/>
          <w:szCs w:val="24"/>
        </w:rPr>
        <w:t>stracił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uprawnienia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do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wykonywania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działalności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objętej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umową,</w:t>
      </w:r>
    </w:p>
    <w:p w14:paraId="269138F4" w14:textId="77777777" w:rsidR="00B8048A" w:rsidRPr="00136660" w:rsidRDefault="00000000" w:rsidP="00190A11">
      <w:pPr>
        <w:pStyle w:val="Akapitzlist"/>
        <w:numPr>
          <w:ilvl w:val="1"/>
          <w:numId w:val="10"/>
        </w:numPr>
        <w:tabs>
          <w:tab w:val="left" w:pos="651"/>
          <w:tab w:val="left" w:pos="653"/>
        </w:tabs>
        <w:spacing w:line="276" w:lineRule="auto"/>
        <w:ind w:right="136" w:firstLine="0"/>
        <w:rPr>
          <w:sz w:val="24"/>
          <w:szCs w:val="24"/>
        </w:rPr>
      </w:pPr>
      <w:r w:rsidRPr="00136660">
        <w:rPr>
          <w:sz w:val="24"/>
          <w:szCs w:val="24"/>
        </w:rPr>
        <w:t>Wykonawca zaniechał realizacji umowy, tj. w sposób nieprzerwalny nie realizuje jej przez kolejnych 14 dni kalendarzowych,</w:t>
      </w:r>
    </w:p>
    <w:p w14:paraId="2C42A602" w14:textId="77777777" w:rsidR="00B8048A" w:rsidRPr="00136660" w:rsidRDefault="00000000" w:rsidP="00190A11">
      <w:pPr>
        <w:pStyle w:val="Akapitzlist"/>
        <w:numPr>
          <w:ilvl w:val="1"/>
          <w:numId w:val="10"/>
        </w:numPr>
        <w:tabs>
          <w:tab w:val="left" w:pos="652"/>
        </w:tabs>
        <w:spacing w:line="276" w:lineRule="auto"/>
        <w:ind w:firstLine="0"/>
        <w:rPr>
          <w:sz w:val="24"/>
          <w:szCs w:val="24"/>
        </w:rPr>
      </w:pPr>
      <w:r w:rsidRPr="00136660">
        <w:rPr>
          <w:sz w:val="24"/>
          <w:szCs w:val="24"/>
        </w:rPr>
        <w:t>Wykonawca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z w:val="24"/>
          <w:szCs w:val="24"/>
        </w:rPr>
        <w:t>pomimo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uprzednich,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pisemnych,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co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najmniej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dwukrotnych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zastrzeżeń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ze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strony</w:t>
      </w:r>
    </w:p>
    <w:p w14:paraId="13E76B81" w14:textId="77777777" w:rsidR="00B8048A" w:rsidRPr="00136660" w:rsidRDefault="00000000" w:rsidP="00190A11">
      <w:pPr>
        <w:pStyle w:val="Akapitzlist"/>
        <w:numPr>
          <w:ilvl w:val="1"/>
          <w:numId w:val="10"/>
        </w:numPr>
        <w:tabs>
          <w:tab w:val="left" w:pos="651"/>
          <w:tab w:val="left" w:pos="653"/>
        </w:tabs>
        <w:spacing w:line="276" w:lineRule="auto"/>
        <w:ind w:right="133" w:firstLine="0"/>
        <w:rPr>
          <w:sz w:val="24"/>
          <w:szCs w:val="24"/>
        </w:rPr>
      </w:pPr>
      <w:r w:rsidRPr="00136660">
        <w:rPr>
          <w:sz w:val="24"/>
          <w:szCs w:val="24"/>
        </w:rPr>
        <w:t>Zamawiającego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nie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wykonuje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przedmiotu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zgodnie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z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postanowieniami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lub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w istotny sposób narusza zobowiązania umowy.</w:t>
      </w:r>
    </w:p>
    <w:p w14:paraId="3013DFFF" w14:textId="77777777" w:rsidR="00B8048A" w:rsidRPr="00136660" w:rsidRDefault="00000000" w:rsidP="00190A11">
      <w:pPr>
        <w:pStyle w:val="Akapitzlist"/>
        <w:numPr>
          <w:ilvl w:val="0"/>
          <w:numId w:val="10"/>
        </w:numPr>
        <w:tabs>
          <w:tab w:val="left" w:pos="597"/>
        </w:tabs>
        <w:spacing w:line="276" w:lineRule="auto"/>
        <w:ind w:right="133" w:firstLine="0"/>
        <w:rPr>
          <w:sz w:val="24"/>
          <w:szCs w:val="24"/>
        </w:rPr>
      </w:pPr>
      <w:r w:rsidRPr="00136660">
        <w:rPr>
          <w:sz w:val="24"/>
          <w:szCs w:val="24"/>
        </w:rPr>
        <w:t>Zamawiający może odstąpić od umowy w terminie 30 dni od dnia powzięcia wiadomości o zaistnieniu okoliczności opisanych w pkt. 6.</w:t>
      </w:r>
    </w:p>
    <w:p w14:paraId="058512F5" w14:textId="77777777" w:rsidR="00B8048A" w:rsidRPr="00136660" w:rsidRDefault="00000000" w:rsidP="00136660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10"/>
          <w:sz w:val="24"/>
          <w:szCs w:val="24"/>
        </w:rPr>
        <w:t>7</w:t>
      </w:r>
    </w:p>
    <w:p w14:paraId="5D34E1E5" w14:textId="77777777" w:rsidR="00B8048A" w:rsidRPr="00136660" w:rsidRDefault="00000000" w:rsidP="00136660">
      <w:pPr>
        <w:tabs>
          <w:tab w:val="left" w:pos="8222"/>
        </w:tabs>
        <w:spacing w:line="276" w:lineRule="auto"/>
        <w:ind w:left="292" w:right="3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>Zmiany</w:t>
      </w:r>
      <w:r w:rsidRPr="00136660">
        <w:rPr>
          <w:b/>
          <w:spacing w:val="-1"/>
          <w:sz w:val="24"/>
          <w:szCs w:val="24"/>
        </w:rPr>
        <w:t xml:space="preserve"> </w:t>
      </w:r>
      <w:r w:rsidRPr="00136660">
        <w:rPr>
          <w:b/>
          <w:spacing w:val="-2"/>
          <w:sz w:val="24"/>
          <w:szCs w:val="24"/>
        </w:rPr>
        <w:t>umowy</w:t>
      </w:r>
    </w:p>
    <w:p w14:paraId="50CB046D" w14:textId="77777777" w:rsidR="00B8048A" w:rsidRPr="00136660" w:rsidRDefault="00000000" w:rsidP="00136660">
      <w:pPr>
        <w:pStyle w:val="Akapitzlist"/>
        <w:numPr>
          <w:ilvl w:val="0"/>
          <w:numId w:val="8"/>
        </w:numPr>
        <w:tabs>
          <w:tab w:val="left" w:pos="543"/>
        </w:tabs>
        <w:spacing w:line="276" w:lineRule="auto"/>
        <w:ind w:right="134" w:firstLine="0"/>
        <w:rPr>
          <w:sz w:val="24"/>
          <w:szCs w:val="24"/>
        </w:rPr>
      </w:pPr>
      <w:r w:rsidRPr="00136660">
        <w:rPr>
          <w:sz w:val="24"/>
          <w:szCs w:val="24"/>
        </w:rPr>
        <w:t xml:space="preserve">Umowa niniejsza została zawarta w wyniku udzielenia zamówienia publicznego w trybie przetargu nieograniczonego zgodnie z art. 132 ustawy </w:t>
      </w:r>
      <w:proofErr w:type="spellStart"/>
      <w:r w:rsidRPr="00136660">
        <w:rPr>
          <w:sz w:val="24"/>
          <w:szCs w:val="24"/>
        </w:rPr>
        <w:t>Pzp</w:t>
      </w:r>
      <w:proofErr w:type="spellEnd"/>
      <w:r w:rsidRPr="00136660">
        <w:rPr>
          <w:sz w:val="24"/>
          <w:szCs w:val="24"/>
        </w:rPr>
        <w:t>.</w:t>
      </w:r>
    </w:p>
    <w:p w14:paraId="1775BB91" w14:textId="77777777" w:rsidR="00B8048A" w:rsidRPr="00136660" w:rsidRDefault="00000000" w:rsidP="00136660">
      <w:pPr>
        <w:pStyle w:val="Akapitzlist"/>
        <w:numPr>
          <w:ilvl w:val="0"/>
          <w:numId w:val="8"/>
        </w:numPr>
        <w:tabs>
          <w:tab w:val="left" w:pos="574"/>
        </w:tabs>
        <w:spacing w:line="276" w:lineRule="auto"/>
        <w:ind w:right="131" w:firstLine="0"/>
        <w:rPr>
          <w:sz w:val="24"/>
          <w:szCs w:val="24"/>
        </w:rPr>
      </w:pPr>
      <w:r w:rsidRPr="00136660">
        <w:rPr>
          <w:sz w:val="24"/>
          <w:szCs w:val="24"/>
        </w:rPr>
        <w:t>Nie</w:t>
      </w:r>
      <w:r w:rsidRPr="00136660">
        <w:rPr>
          <w:spacing w:val="39"/>
          <w:sz w:val="24"/>
          <w:szCs w:val="24"/>
        </w:rPr>
        <w:t xml:space="preserve"> </w:t>
      </w:r>
      <w:r w:rsidRPr="00136660">
        <w:rPr>
          <w:sz w:val="24"/>
          <w:szCs w:val="24"/>
        </w:rPr>
        <w:t>dopuszcza</w:t>
      </w:r>
      <w:r w:rsidRPr="00136660">
        <w:rPr>
          <w:spacing w:val="39"/>
          <w:sz w:val="24"/>
          <w:szCs w:val="24"/>
        </w:rPr>
        <w:t xml:space="preserve"> </w:t>
      </w:r>
      <w:r w:rsidRPr="00136660">
        <w:rPr>
          <w:sz w:val="24"/>
          <w:szCs w:val="24"/>
        </w:rPr>
        <w:t>się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wprowadzania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zmian</w:t>
      </w:r>
      <w:r w:rsidRPr="00136660">
        <w:rPr>
          <w:spacing w:val="39"/>
          <w:sz w:val="24"/>
          <w:szCs w:val="24"/>
        </w:rPr>
        <w:t xml:space="preserve"> </w:t>
      </w:r>
      <w:r w:rsidRPr="00136660">
        <w:rPr>
          <w:sz w:val="24"/>
          <w:szCs w:val="24"/>
        </w:rPr>
        <w:t>do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niniejszej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chyba,</w:t>
      </w:r>
      <w:r w:rsidRPr="00136660">
        <w:rPr>
          <w:spacing w:val="39"/>
          <w:sz w:val="24"/>
          <w:szCs w:val="24"/>
        </w:rPr>
        <w:t xml:space="preserve"> </w:t>
      </w:r>
      <w:r w:rsidRPr="00136660">
        <w:rPr>
          <w:sz w:val="24"/>
          <w:szCs w:val="24"/>
        </w:rPr>
        <w:t>że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zachodzą</w:t>
      </w:r>
      <w:r w:rsidRPr="00136660">
        <w:rPr>
          <w:spacing w:val="39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okoliczności, o których mowa w SWZ oraz na podstawie art. 455 ustawy </w:t>
      </w:r>
      <w:proofErr w:type="spellStart"/>
      <w:r w:rsidRPr="00136660">
        <w:rPr>
          <w:sz w:val="24"/>
          <w:szCs w:val="24"/>
        </w:rPr>
        <w:t>Pzp</w:t>
      </w:r>
      <w:proofErr w:type="spellEnd"/>
      <w:r w:rsidRPr="00136660">
        <w:rPr>
          <w:sz w:val="24"/>
          <w:szCs w:val="24"/>
        </w:rPr>
        <w:t>.</w:t>
      </w:r>
    </w:p>
    <w:p w14:paraId="1AA967B8" w14:textId="77777777" w:rsidR="00B8048A" w:rsidRPr="00136660" w:rsidRDefault="00000000" w:rsidP="00136660">
      <w:pPr>
        <w:pStyle w:val="Akapitzlist"/>
        <w:numPr>
          <w:ilvl w:val="0"/>
          <w:numId w:val="8"/>
        </w:numPr>
        <w:tabs>
          <w:tab w:val="left" w:pos="532"/>
        </w:tabs>
        <w:spacing w:before="1" w:line="276" w:lineRule="auto"/>
        <w:ind w:firstLine="0"/>
        <w:rPr>
          <w:sz w:val="24"/>
          <w:szCs w:val="24"/>
        </w:rPr>
      </w:pPr>
      <w:r w:rsidRPr="00136660">
        <w:rPr>
          <w:sz w:val="24"/>
          <w:szCs w:val="24"/>
        </w:rPr>
        <w:t>Dopuszcza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się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zmiany umowy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stosunku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do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treści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oferty,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na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podstawie której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dokonano</w:t>
      </w:r>
    </w:p>
    <w:p w14:paraId="6FFCC09A" w14:textId="77777777" w:rsidR="00B8048A" w:rsidRPr="00136660" w:rsidRDefault="00000000" w:rsidP="00136660">
      <w:pPr>
        <w:pStyle w:val="Tekstpodstawowy"/>
        <w:spacing w:line="276" w:lineRule="auto"/>
        <w:jc w:val="left"/>
      </w:pPr>
      <w:r w:rsidRPr="00136660">
        <w:t>wyboru Wykonawcy w zakresie terminu wykonania przedmiotu umowy, o którym mowa w § 3 ust. 1, poprzez jego wydłużenie:</w:t>
      </w:r>
    </w:p>
    <w:p w14:paraId="4E75CE14" w14:textId="77777777" w:rsidR="00B8048A" w:rsidRPr="00136660" w:rsidRDefault="00000000" w:rsidP="00136660">
      <w:pPr>
        <w:pStyle w:val="Akapitzlist"/>
        <w:numPr>
          <w:ilvl w:val="1"/>
          <w:numId w:val="8"/>
        </w:numPr>
        <w:tabs>
          <w:tab w:val="left" w:pos="648"/>
          <w:tab w:val="left" w:pos="650"/>
        </w:tabs>
        <w:spacing w:line="276" w:lineRule="auto"/>
        <w:ind w:left="292" w:right="133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 przypadku wstrzymania lub opóźnień dostaw sprzętu i materiałów niezbędnych do wykonania przedmiotu umowy z przyczyn niezależnych od Wykonawcy</w:t>
      </w:r>
    </w:p>
    <w:p w14:paraId="186FB21B" w14:textId="77777777" w:rsidR="00B8048A" w:rsidRPr="00136660" w:rsidRDefault="00000000" w:rsidP="00136660">
      <w:pPr>
        <w:pStyle w:val="Akapitzlist"/>
        <w:numPr>
          <w:ilvl w:val="1"/>
          <w:numId w:val="8"/>
        </w:numPr>
        <w:tabs>
          <w:tab w:val="left" w:pos="650"/>
        </w:tabs>
        <w:spacing w:line="276" w:lineRule="auto"/>
        <w:ind w:left="292" w:right="125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 przypadku wystąpienia wyjątkowych okoliczności, niezależnych od stron umowy, których nie mogły one przewidzieć w chwili zawierania umowy wpływających na jej realizacje.</w:t>
      </w:r>
    </w:p>
    <w:p w14:paraId="10106B50" w14:textId="77777777" w:rsidR="00B8048A" w:rsidRPr="00136660" w:rsidRDefault="00000000" w:rsidP="00136660">
      <w:pPr>
        <w:pStyle w:val="Akapitzlist"/>
        <w:numPr>
          <w:ilvl w:val="1"/>
          <w:numId w:val="8"/>
        </w:numPr>
        <w:tabs>
          <w:tab w:val="left" w:pos="648"/>
          <w:tab w:val="left" w:pos="650"/>
        </w:tabs>
        <w:spacing w:line="276" w:lineRule="auto"/>
        <w:ind w:left="292" w:right="131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zaistnienia innej, niemożliwej do przewidzenia w momencie zawarcia umowy okoliczności prawnej, ekonomicznej lub technicznej, za którą żadna ze stron nie ponosi odpowiedzialności, skutkującej brakiem możliwości należytego wykonania umowy zgodnie ze specyfikacją istotnych warunków zamówienia;</w:t>
      </w:r>
    </w:p>
    <w:p w14:paraId="2C56473D" w14:textId="77777777" w:rsidR="00B8048A" w:rsidRPr="00136660" w:rsidRDefault="00000000" w:rsidP="00136660">
      <w:pPr>
        <w:pStyle w:val="Akapitzlist"/>
        <w:numPr>
          <w:ilvl w:val="1"/>
          <w:numId w:val="8"/>
        </w:numPr>
        <w:tabs>
          <w:tab w:val="left" w:pos="650"/>
          <w:tab w:val="left" w:pos="710"/>
        </w:tabs>
        <w:spacing w:before="78" w:line="276" w:lineRule="auto"/>
        <w:ind w:left="292" w:right="135" w:firstLine="0"/>
        <w:rPr>
          <w:sz w:val="24"/>
          <w:szCs w:val="24"/>
        </w:rPr>
      </w:pPr>
      <w:r w:rsidRPr="00136660">
        <w:rPr>
          <w:sz w:val="24"/>
          <w:szCs w:val="24"/>
        </w:rPr>
        <w:tab/>
        <w:t>jeżeli nastąpi zmiana powszechnie obowiązujących przepisów prawa w zakresie mającym wpływ na realizację przedmiotu zamówienia.</w:t>
      </w:r>
    </w:p>
    <w:p w14:paraId="04F7C781" w14:textId="77777777" w:rsidR="00B8048A" w:rsidRPr="00136660" w:rsidRDefault="00000000" w:rsidP="00136660">
      <w:pPr>
        <w:pStyle w:val="Akapitzlist"/>
        <w:numPr>
          <w:ilvl w:val="0"/>
          <w:numId w:val="8"/>
        </w:numPr>
        <w:tabs>
          <w:tab w:val="left" w:pos="548"/>
        </w:tabs>
        <w:spacing w:before="1" w:line="276" w:lineRule="auto"/>
        <w:ind w:right="131" w:firstLine="0"/>
        <w:rPr>
          <w:sz w:val="24"/>
          <w:szCs w:val="24"/>
        </w:rPr>
      </w:pPr>
      <w:r w:rsidRPr="00136660">
        <w:rPr>
          <w:sz w:val="24"/>
          <w:szCs w:val="24"/>
        </w:rPr>
        <w:t>Zmiany, o których mowa w ust. 3 wymagają złożenia pisemnego, umotywowanego wniosku przez stronę wnioskującą i jego zatwierdzenia przez drugą stronę.</w:t>
      </w:r>
    </w:p>
    <w:p w14:paraId="30AD5942" w14:textId="77777777" w:rsidR="00B8048A" w:rsidRPr="00136660" w:rsidRDefault="00000000" w:rsidP="00136660">
      <w:pPr>
        <w:pStyle w:val="Akapitzlist"/>
        <w:numPr>
          <w:ilvl w:val="0"/>
          <w:numId w:val="8"/>
        </w:numPr>
        <w:tabs>
          <w:tab w:val="left" w:pos="594"/>
        </w:tabs>
        <w:spacing w:line="276" w:lineRule="auto"/>
        <w:ind w:right="134" w:firstLine="0"/>
        <w:rPr>
          <w:sz w:val="24"/>
          <w:szCs w:val="24"/>
        </w:rPr>
      </w:pPr>
      <w:r w:rsidRPr="00136660">
        <w:rPr>
          <w:sz w:val="24"/>
          <w:szCs w:val="24"/>
        </w:rPr>
        <w:t>Wszelkie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zmiany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niniejszej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będą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odbywały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się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formie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aneksów,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sporządzanych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na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piśmie, pod rygorem nieważności.</w:t>
      </w:r>
    </w:p>
    <w:p w14:paraId="05461811" w14:textId="77777777" w:rsidR="00B8048A" w:rsidRPr="00136660" w:rsidRDefault="00000000" w:rsidP="00136660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10"/>
          <w:sz w:val="24"/>
          <w:szCs w:val="24"/>
        </w:rPr>
        <w:t>8</w:t>
      </w:r>
    </w:p>
    <w:p w14:paraId="6D15E48B" w14:textId="77777777" w:rsidR="00B8048A" w:rsidRPr="00136660" w:rsidRDefault="00000000" w:rsidP="00136660">
      <w:pPr>
        <w:spacing w:line="276" w:lineRule="auto"/>
        <w:ind w:left="292" w:right="3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Kary </w:t>
      </w:r>
      <w:r w:rsidRPr="00136660">
        <w:rPr>
          <w:b/>
          <w:spacing w:val="-2"/>
          <w:sz w:val="24"/>
          <w:szCs w:val="24"/>
        </w:rPr>
        <w:t>umowne</w:t>
      </w:r>
    </w:p>
    <w:p w14:paraId="7BED9451" w14:textId="77777777" w:rsidR="00B8048A" w:rsidRPr="00136660" w:rsidRDefault="00000000" w:rsidP="00136660">
      <w:pPr>
        <w:pStyle w:val="Tekstpodstawowy"/>
        <w:spacing w:line="276" w:lineRule="auto"/>
        <w:ind w:right="135"/>
      </w:pPr>
      <w:r w:rsidRPr="00136660">
        <w:t>Strony</w:t>
      </w:r>
      <w:r w:rsidRPr="00136660">
        <w:rPr>
          <w:spacing w:val="-3"/>
        </w:rPr>
        <w:t xml:space="preserve"> </w:t>
      </w:r>
      <w:r w:rsidRPr="00136660">
        <w:t>z</w:t>
      </w:r>
      <w:r w:rsidRPr="00136660">
        <w:rPr>
          <w:spacing w:val="-5"/>
        </w:rPr>
        <w:t xml:space="preserve"> </w:t>
      </w:r>
      <w:r w:rsidRPr="00136660">
        <w:t>tytułu</w:t>
      </w:r>
      <w:r w:rsidRPr="00136660">
        <w:rPr>
          <w:spacing w:val="-3"/>
        </w:rPr>
        <w:t xml:space="preserve"> </w:t>
      </w:r>
      <w:r w:rsidRPr="00136660">
        <w:t>niewykonania</w:t>
      </w:r>
      <w:r w:rsidRPr="00136660">
        <w:rPr>
          <w:spacing w:val="-3"/>
        </w:rPr>
        <w:t xml:space="preserve"> </w:t>
      </w:r>
      <w:r w:rsidRPr="00136660">
        <w:t>lub</w:t>
      </w:r>
      <w:r w:rsidRPr="00136660">
        <w:rPr>
          <w:spacing w:val="-3"/>
        </w:rPr>
        <w:t xml:space="preserve"> </w:t>
      </w:r>
      <w:r w:rsidRPr="00136660">
        <w:t>nienależytego</w:t>
      </w:r>
      <w:r w:rsidRPr="00136660">
        <w:rPr>
          <w:spacing w:val="-3"/>
        </w:rPr>
        <w:t xml:space="preserve"> </w:t>
      </w:r>
      <w:r w:rsidRPr="00136660">
        <w:t>wykonania</w:t>
      </w:r>
      <w:r w:rsidRPr="00136660">
        <w:rPr>
          <w:spacing w:val="-3"/>
        </w:rPr>
        <w:t xml:space="preserve"> </w:t>
      </w:r>
      <w:r w:rsidRPr="00136660">
        <w:t>przedmiotu</w:t>
      </w:r>
      <w:r w:rsidRPr="00136660">
        <w:rPr>
          <w:spacing w:val="-3"/>
        </w:rPr>
        <w:t xml:space="preserve"> </w:t>
      </w:r>
      <w:r w:rsidRPr="00136660">
        <w:t>umowy</w:t>
      </w:r>
      <w:r w:rsidRPr="00136660">
        <w:rPr>
          <w:spacing w:val="-3"/>
        </w:rPr>
        <w:t xml:space="preserve"> </w:t>
      </w:r>
      <w:r w:rsidRPr="00136660">
        <w:t>ustalają</w:t>
      </w:r>
      <w:r w:rsidRPr="00136660">
        <w:rPr>
          <w:spacing w:val="-3"/>
        </w:rPr>
        <w:t xml:space="preserve"> </w:t>
      </w:r>
      <w:r w:rsidRPr="00136660">
        <w:t>kary</w:t>
      </w:r>
      <w:r w:rsidRPr="00136660">
        <w:rPr>
          <w:spacing w:val="-3"/>
        </w:rPr>
        <w:t xml:space="preserve"> </w:t>
      </w:r>
      <w:r w:rsidRPr="00136660">
        <w:t>umowne</w:t>
      </w:r>
      <w:r w:rsidRPr="00136660">
        <w:rPr>
          <w:spacing w:val="40"/>
        </w:rPr>
        <w:t xml:space="preserve"> </w:t>
      </w:r>
      <w:r w:rsidRPr="00136660">
        <w:t>w następujących przypadkach i wysokościach:</w:t>
      </w:r>
    </w:p>
    <w:p w14:paraId="645FCFF3" w14:textId="77777777" w:rsidR="00B8048A" w:rsidRPr="00136660" w:rsidRDefault="00000000" w:rsidP="00136660">
      <w:pPr>
        <w:pStyle w:val="Akapitzlist"/>
        <w:numPr>
          <w:ilvl w:val="0"/>
          <w:numId w:val="7"/>
        </w:numPr>
        <w:tabs>
          <w:tab w:val="left" w:pos="352"/>
        </w:tabs>
        <w:spacing w:line="276" w:lineRule="auto"/>
        <w:ind w:left="292" w:firstLine="0"/>
        <w:jc w:val="both"/>
        <w:rPr>
          <w:b/>
          <w:sz w:val="24"/>
          <w:szCs w:val="24"/>
        </w:rPr>
      </w:pPr>
      <w:r w:rsidRPr="00136660">
        <w:rPr>
          <w:sz w:val="24"/>
          <w:szCs w:val="24"/>
        </w:rPr>
        <w:t>Wykonawca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zapłaci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Zamawiającemu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kary</w:t>
      </w:r>
      <w:r w:rsidRPr="00136660">
        <w:rPr>
          <w:spacing w:val="-2"/>
          <w:sz w:val="24"/>
          <w:szCs w:val="24"/>
        </w:rPr>
        <w:t xml:space="preserve"> umowne:</w:t>
      </w:r>
    </w:p>
    <w:p w14:paraId="4AB9861A" w14:textId="77777777" w:rsidR="00B8048A" w:rsidRPr="00136660" w:rsidRDefault="00000000" w:rsidP="00136660">
      <w:pPr>
        <w:pStyle w:val="Akapitzlist"/>
        <w:numPr>
          <w:ilvl w:val="1"/>
          <w:numId w:val="7"/>
        </w:numPr>
        <w:tabs>
          <w:tab w:val="left" w:pos="394"/>
        </w:tabs>
        <w:spacing w:line="276" w:lineRule="auto"/>
        <w:ind w:left="292" w:right="12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 zwłokę w terminie wykonania określonych umową dostaw w wysokości 0,2 % wartości umowy brutto określonej w § 4 ust. 1 za każdy dzień zwłoki,</w:t>
      </w:r>
    </w:p>
    <w:p w14:paraId="4A5A71B4" w14:textId="77777777" w:rsidR="00B8048A" w:rsidRPr="00136660" w:rsidRDefault="00000000" w:rsidP="00136660">
      <w:pPr>
        <w:pStyle w:val="Akapitzlist"/>
        <w:numPr>
          <w:ilvl w:val="1"/>
          <w:numId w:val="7"/>
        </w:numPr>
        <w:tabs>
          <w:tab w:val="left" w:pos="408"/>
        </w:tabs>
        <w:spacing w:line="276" w:lineRule="auto"/>
        <w:ind w:left="292" w:right="129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 razie zwłoki w usuwaniu wad stwierdzonych przy odbiorze lub w trakcie trwania gwarancji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i rękojmi za wady w wysokości 0,2 % wartości umowy brutto określonej w § 4 ust. 1 za każdy dzień zwłoki od dnia umownego na usunięcie wad,</w:t>
      </w:r>
    </w:p>
    <w:p w14:paraId="0AC8F391" w14:textId="77777777" w:rsidR="00B8048A" w:rsidRPr="00136660" w:rsidRDefault="00000000" w:rsidP="00136660">
      <w:pPr>
        <w:pStyle w:val="Akapitzlist"/>
        <w:numPr>
          <w:ilvl w:val="1"/>
          <w:numId w:val="7"/>
        </w:numPr>
        <w:tabs>
          <w:tab w:val="left" w:pos="396"/>
        </w:tabs>
        <w:spacing w:before="1" w:line="276" w:lineRule="auto"/>
        <w:ind w:left="292" w:right="13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w razie zwłoki w usunięciu wad w terminie dodatkowym niż ustalony umową stron, kary umowne </w:t>
      </w:r>
      <w:r w:rsidRPr="00136660">
        <w:rPr>
          <w:sz w:val="24"/>
          <w:szCs w:val="24"/>
        </w:rPr>
        <w:lastRenderedPageBreak/>
        <w:t>ustalone w pkt 2) ulegają podwyższeniu o 50% licząc od dnia upływu terminu dodatkowego za każdy dzień zwłoki,</w:t>
      </w:r>
    </w:p>
    <w:p w14:paraId="5A34A7BD" w14:textId="77777777" w:rsidR="00B8048A" w:rsidRPr="00136660" w:rsidRDefault="00000000" w:rsidP="00136660">
      <w:pPr>
        <w:pStyle w:val="Akapitzlist"/>
        <w:numPr>
          <w:ilvl w:val="1"/>
          <w:numId w:val="7"/>
        </w:numPr>
        <w:tabs>
          <w:tab w:val="left" w:pos="410"/>
        </w:tabs>
        <w:spacing w:line="276" w:lineRule="auto"/>
        <w:ind w:left="292" w:right="13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 odstąpienie od umowy przez Wykonawcę z przyczyn od niego zależnych Wykonawca zapłaci Zamawiającemu karę w wysokości 5 % wartości umowy brutto określonej w § 4 ust 1.</w:t>
      </w:r>
    </w:p>
    <w:p w14:paraId="3113E1FE" w14:textId="77777777" w:rsidR="00B8048A" w:rsidRPr="00136660" w:rsidRDefault="00000000" w:rsidP="00136660">
      <w:pPr>
        <w:pStyle w:val="Akapitzlist"/>
        <w:numPr>
          <w:ilvl w:val="1"/>
          <w:numId w:val="7"/>
        </w:numPr>
        <w:tabs>
          <w:tab w:val="left" w:pos="439"/>
        </w:tabs>
        <w:spacing w:line="276" w:lineRule="auto"/>
        <w:ind w:left="292" w:right="130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 brak zapłaty lub nieterminową zapłatę wynagrodzenia przysługującego podwykonawcy albo dalszemu podwykonawcy w wysokości 0,2% wartości umowy brutto określonej w § 4 ust 1, za każdy dzień opóźnienia,</w:t>
      </w:r>
    </w:p>
    <w:p w14:paraId="62D18910" w14:textId="77777777" w:rsidR="00B8048A" w:rsidRPr="00136660" w:rsidRDefault="00000000" w:rsidP="00136660">
      <w:pPr>
        <w:pStyle w:val="Akapitzlist"/>
        <w:numPr>
          <w:ilvl w:val="1"/>
          <w:numId w:val="7"/>
        </w:numPr>
        <w:tabs>
          <w:tab w:val="left" w:pos="490"/>
        </w:tabs>
        <w:spacing w:line="276" w:lineRule="auto"/>
        <w:ind w:left="292" w:right="131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brak przedłożenia do zaakceptowania umowy o podwykonawstwo, której przedmiotem są dostawy/usługi, lub projektu jej zmiany, w wysokości 0,2% wartości umowy brutto określonej w § 4 ust </w:t>
      </w:r>
      <w:r w:rsidRPr="00136660">
        <w:rPr>
          <w:spacing w:val="-6"/>
          <w:sz w:val="24"/>
          <w:szCs w:val="24"/>
        </w:rPr>
        <w:t>1;</w:t>
      </w:r>
    </w:p>
    <w:p w14:paraId="1B842912" w14:textId="77777777" w:rsidR="00B8048A" w:rsidRPr="00136660" w:rsidRDefault="00000000" w:rsidP="00136660">
      <w:pPr>
        <w:pStyle w:val="Akapitzlist"/>
        <w:numPr>
          <w:ilvl w:val="1"/>
          <w:numId w:val="7"/>
        </w:numPr>
        <w:tabs>
          <w:tab w:val="left" w:pos="379"/>
        </w:tabs>
        <w:spacing w:line="276" w:lineRule="auto"/>
        <w:ind w:left="292" w:right="130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 brak przedłożenia poświadczonej za zgodność z oryginałem kopii umowy o podwykonawstwo lub jej zmiany, w wysokości 0,2 % wartości umowy brutto określonej w § 4 ust 1;</w:t>
      </w:r>
    </w:p>
    <w:p w14:paraId="38284D7D" w14:textId="77777777" w:rsidR="00B8048A" w:rsidRPr="00136660" w:rsidRDefault="00000000" w:rsidP="00136660">
      <w:pPr>
        <w:pStyle w:val="Akapitzlist"/>
        <w:numPr>
          <w:ilvl w:val="0"/>
          <w:numId w:val="7"/>
        </w:numPr>
        <w:tabs>
          <w:tab w:val="left" w:pos="373"/>
        </w:tabs>
        <w:spacing w:line="276" w:lineRule="auto"/>
        <w:ind w:left="292" w:right="135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 przypadku uzgodnienia zmiany terminów realizacji przedmiotu zamówienia kara umowna będzie liczona od nowych terminów.</w:t>
      </w:r>
    </w:p>
    <w:p w14:paraId="7D3185DB" w14:textId="77777777" w:rsidR="00B8048A" w:rsidRPr="00136660" w:rsidRDefault="00000000" w:rsidP="00136660">
      <w:pPr>
        <w:pStyle w:val="Akapitzlist"/>
        <w:numPr>
          <w:ilvl w:val="0"/>
          <w:numId w:val="7"/>
        </w:numPr>
        <w:tabs>
          <w:tab w:val="left" w:pos="429"/>
        </w:tabs>
        <w:spacing w:line="276" w:lineRule="auto"/>
        <w:ind w:left="292" w:right="127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Łączna maksymalna wysokości kar umownych, których mogą dochodzić strony wynosi 10 % wynagrodzenia brutto Wykonawcy, o którym mowa § 4 ust. 1.</w:t>
      </w:r>
    </w:p>
    <w:p w14:paraId="6FE90D67" w14:textId="77777777" w:rsidR="00B8048A" w:rsidRPr="00136660" w:rsidRDefault="00B8048A" w:rsidP="00136660">
      <w:pPr>
        <w:pStyle w:val="Tekstpodstawowy"/>
        <w:spacing w:line="276" w:lineRule="auto"/>
        <w:jc w:val="left"/>
      </w:pPr>
    </w:p>
    <w:p w14:paraId="5AB42985" w14:textId="77777777" w:rsidR="00B8048A" w:rsidRPr="00136660" w:rsidRDefault="00000000" w:rsidP="00136660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10"/>
          <w:sz w:val="24"/>
          <w:szCs w:val="24"/>
        </w:rPr>
        <w:t>9</w:t>
      </w:r>
    </w:p>
    <w:p w14:paraId="4CA9ABF5" w14:textId="77777777" w:rsidR="00B8048A" w:rsidRPr="00136660" w:rsidRDefault="00000000" w:rsidP="00136660">
      <w:pPr>
        <w:spacing w:line="276" w:lineRule="auto"/>
        <w:ind w:left="292" w:right="3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>Zabezpieczenie</w:t>
      </w:r>
      <w:r w:rsidRPr="00136660">
        <w:rPr>
          <w:b/>
          <w:spacing w:val="-5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należytego</w:t>
      </w:r>
      <w:r w:rsidRPr="00136660">
        <w:rPr>
          <w:b/>
          <w:spacing w:val="-4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wykonania</w:t>
      </w:r>
      <w:r w:rsidRPr="00136660">
        <w:rPr>
          <w:b/>
          <w:spacing w:val="-4"/>
          <w:sz w:val="24"/>
          <w:szCs w:val="24"/>
        </w:rPr>
        <w:t xml:space="preserve"> </w:t>
      </w:r>
      <w:r w:rsidRPr="00136660">
        <w:rPr>
          <w:b/>
          <w:spacing w:val="-2"/>
          <w:sz w:val="24"/>
          <w:szCs w:val="24"/>
        </w:rPr>
        <w:t>umowy</w:t>
      </w:r>
    </w:p>
    <w:p w14:paraId="2436AB46" w14:textId="18659510" w:rsidR="00B8048A" w:rsidRPr="00136660" w:rsidRDefault="00000000" w:rsidP="00136660">
      <w:pPr>
        <w:pStyle w:val="Akapitzlist"/>
        <w:numPr>
          <w:ilvl w:val="0"/>
          <w:numId w:val="6"/>
        </w:numPr>
        <w:tabs>
          <w:tab w:val="left" w:pos="1145"/>
          <w:tab w:val="left" w:leader="dot" w:pos="10154"/>
        </w:tabs>
        <w:spacing w:line="276" w:lineRule="auto"/>
        <w:ind w:left="292" w:right="129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Zgodnie z</w:t>
      </w:r>
      <w:r w:rsidR="00190A11">
        <w:rPr>
          <w:sz w:val="24"/>
          <w:szCs w:val="24"/>
        </w:rPr>
        <w:t xml:space="preserve"> art.</w:t>
      </w:r>
      <w:r w:rsidRPr="00136660">
        <w:rPr>
          <w:sz w:val="24"/>
          <w:szCs w:val="24"/>
        </w:rPr>
        <w:t xml:space="preserve"> 449 ustawy z dnia 11 września 2019 r. Prawo zamówień publicznych (Dz. U. z 2023 r. poz. 1605 z </w:t>
      </w:r>
      <w:proofErr w:type="spellStart"/>
      <w:r w:rsidRPr="00136660">
        <w:rPr>
          <w:sz w:val="24"/>
          <w:szCs w:val="24"/>
        </w:rPr>
        <w:t>późn</w:t>
      </w:r>
      <w:proofErr w:type="spellEnd"/>
      <w:r w:rsidRPr="00136660">
        <w:rPr>
          <w:sz w:val="24"/>
          <w:szCs w:val="24"/>
        </w:rPr>
        <w:t xml:space="preserve">. zm.) Wykonawca złoży na rzecz Zamawiającego zabezpieczenie pokrycia roszczeń z tytułu niewykonania lub nienależytego wykonania umowy w wysokości </w:t>
      </w:r>
      <w:r w:rsidRPr="00136660">
        <w:rPr>
          <w:b/>
          <w:sz w:val="24"/>
          <w:szCs w:val="24"/>
        </w:rPr>
        <w:t xml:space="preserve">3 % </w:t>
      </w:r>
      <w:r w:rsidRPr="00136660">
        <w:rPr>
          <w:sz w:val="24"/>
          <w:szCs w:val="24"/>
        </w:rPr>
        <w:t>wartości przedmiotu</w:t>
      </w:r>
      <w:r w:rsidRPr="00136660">
        <w:rPr>
          <w:spacing w:val="11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10"/>
          <w:sz w:val="24"/>
          <w:szCs w:val="24"/>
        </w:rPr>
        <w:t xml:space="preserve"> </w:t>
      </w:r>
      <w:r w:rsidRPr="00136660">
        <w:rPr>
          <w:sz w:val="24"/>
          <w:szCs w:val="24"/>
        </w:rPr>
        <w:t>brutto</w:t>
      </w:r>
      <w:r w:rsidRPr="00136660">
        <w:rPr>
          <w:spacing w:val="12"/>
          <w:sz w:val="24"/>
          <w:szCs w:val="24"/>
        </w:rPr>
        <w:t xml:space="preserve"> </w:t>
      </w:r>
      <w:r w:rsidRPr="00136660">
        <w:rPr>
          <w:sz w:val="24"/>
          <w:szCs w:val="24"/>
        </w:rPr>
        <w:t>tj.</w:t>
      </w:r>
      <w:r w:rsidRPr="00136660">
        <w:rPr>
          <w:spacing w:val="12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.................................</w:t>
      </w:r>
      <w:r w:rsidRPr="00136660">
        <w:rPr>
          <w:b/>
          <w:spacing w:val="9"/>
          <w:sz w:val="24"/>
          <w:szCs w:val="24"/>
        </w:rPr>
        <w:t xml:space="preserve"> </w:t>
      </w:r>
      <w:r w:rsidRPr="00136660">
        <w:rPr>
          <w:b/>
          <w:sz w:val="24"/>
          <w:szCs w:val="24"/>
        </w:rPr>
        <w:t>zł</w:t>
      </w:r>
      <w:r w:rsidRPr="00136660">
        <w:rPr>
          <w:b/>
          <w:spacing w:val="12"/>
          <w:sz w:val="24"/>
          <w:szCs w:val="24"/>
        </w:rPr>
        <w:t xml:space="preserve"> </w:t>
      </w:r>
      <w:r w:rsidRPr="00136660">
        <w:rPr>
          <w:sz w:val="24"/>
          <w:szCs w:val="24"/>
        </w:rPr>
        <w:t>(słownie:............)</w:t>
      </w:r>
      <w:r w:rsidRPr="00136660">
        <w:rPr>
          <w:spacing w:val="10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11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formie</w:t>
      </w:r>
      <w:r w:rsidRPr="00136660">
        <w:rPr>
          <w:sz w:val="24"/>
          <w:szCs w:val="24"/>
        </w:rPr>
        <w:tab/>
      </w:r>
      <w:r w:rsidRPr="00136660">
        <w:rPr>
          <w:spacing w:val="-10"/>
          <w:sz w:val="24"/>
          <w:szCs w:val="24"/>
        </w:rPr>
        <w:t>,</w:t>
      </w:r>
    </w:p>
    <w:p w14:paraId="60556B07" w14:textId="77777777" w:rsidR="00B8048A" w:rsidRPr="00136660" w:rsidRDefault="00000000" w:rsidP="00136660">
      <w:pPr>
        <w:pStyle w:val="Tekstpodstawowy"/>
        <w:spacing w:before="1" w:line="276" w:lineRule="auto"/>
      </w:pPr>
      <w:r w:rsidRPr="00136660">
        <w:t>zgodnie z</w:t>
      </w:r>
      <w:r w:rsidRPr="00136660">
        <w:rPr>
          <w:spacing w:val="-2"/>
        </w:rPr>
        <w:t xml:space="preserve"> </w:t>
      </w:r>
      <w:r w:rsidRPr="00136660">
        <w:t>art. 450 ustawy</w:t>
      </w:r>
      <w:r w:rsidRPr="00136660">
        <w:rPr>
          <w:spacing w:val="1"/>
        </w:rPr>
        <w:t xml:space="preserve"> </w:t>
      </w:r>
      <w:proofErr w:type="spellStart"/>
      <w:r w:rsidRPr="00136660">
        <w:rPr>
          <w:spacing w:val="-4"/>
        </w:rPr>
        <w:t>Pzp</w:t>
      </w:r>
      <w:proofErr w:type="spellEnd"/>
      <w:r w:rsidRPr="00136660">
        <w:rPr>
          <w:spacing w:val="-4"/>
        </w:rPr>
        <w:t>.</w:t>
      </w:r>
    </w:p>
    <w:p w14:paraId="47F7DA23" w14:textId="77777777" w:rsidR="00B8048A" w:rsidRPr="00136660" w:rsidRDefault="00000000" w:rsidP="00136660">
      <w:pPr>
        <w:pStyle w:val="Akapitzlist"/>
        <w:numPr>
          <w:ilvl w:val="0"/>
          <w:numId w:val="6"/>
        </w:numPr>
        <w:tabs>
          <w:tab w:val="left" w:pos="1145"/>
        </w:tabs>
        <w:spacing w:line="276" w:lineRule="auto"/>
        <w:ind w:left="292" w:right="128" w:firstLine="0"/>
        <w:jc w:val="both"/>
        <w:rPr>
          <w:b/>
          <w:sz w:val="24"/>
          <w:szCs w:val="24"/>
        </w:rPr>
      </w:pPr>
      <w:r w:rsidRPr="00136660">
        <w:rPr>
          <w:sz w:val="24"/>
          <w:szCs w:val="24"/>
        </w:rPr>
        <w:t>Zamawiający zwraca 70% zabezpieczenia w kwocie ……… w terminie 30 dni od dnia wykonania zamówienia i uznania go za należycie wykonany. Zamawiający pozostawi na zabezpieczenie roszczeń z tytułu rękojmi za wady kwotę ……. stanowiącą wysokość 30 % wartości zabezpieczenia. Kwota ta zwrócona zostanie nie później niż w 15 dniu po upływie okresu rękojmi za wady lub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gwarancji.</w:t>
      </w:r>
    </w:p>
    <w:p w14:paraId="0A784E74" w14:textId="77777777" w:rsidR="00B8048A" w:rsidRPr="00136660" w:rsidRDefault="00000000" w:rsidP="00136660">
      <w:pPr>
        <w:pStyle w:val="Akapitzlist"/>
        <w:numPr>
          <w:ilvl w:val="0"/>
          <w:numId w:val="6"/>
        </w:numPr>
        <w:tabs>
          <w:tab w:val="left" w:pos="1145"/>
        </w:tabs>
        <w:spacing w:line="276" w:lineRule="auto"/>
        <w:ind w:left="292" w:right="135" w:firstLine="0"/>
        <w:jc w:val="both"/>
        <w:rPr>
          <w:b/>
          <w:sz w:val="24"/>
          <w:szCs w:val="24"/>
        </w:rPr>
      </w:pPr>
      <w:r w:rsidRPr="00136660">
        <w:rPr>
          <w:sz w:val="24"/>
          <w:szCs w:val="24"/>
        </w:rPr>
        <w:t>Zabezpieczenie wnoszone w pieniądzu wykonawca wpłaca przelewem na rachunek bankowy wskazany przez zamawiającego.</w:t>
      </w:r>
    </w:p>
    <w:p w14:paraId="44667488" w14:textId="77777777" w:rsidR="00B8048A" w:rsidRPr="00136660" w:rsidRDefault="00000000" w:rsidP="00136660">
      <w:pPr>
        <w:pStyle w:val="Akapitzlist"/>
        <w:numPr>
          <w:ilvl w:val="0"/>
          <w:numId w:val="6"/>
        </w:numPr>
        <w:tabs>
          <w:tab w:val="left" w:pos="1145"/>
        </w:tabs>
        <w:spacing w:line="276" w:lineRule="auto"/>
        <w:ind w:left="292" w:right="134" w:firstLine="0"/>
        <w:jc w:val="both"/>
        <w:rPr>
          <w:b/>
          <w:sz w:val="24"/>
          <w:szCs w:val="24"/>
        </w:rPr>
      </w:pPr>
      <w:r w:rsidRPr="00136660">
        <w:rPr>
          <w:sz w:val="24"/>
          <w:szCs w:val="24"/>
        </w:rPr>
        <w:t>W przypadku wniesienia wadium w pieniądzu wykonawca może wyrazić zgodę na zaliczenie kwoty wadium na poczet zabezpieczenia.</w:t>
      </w:r>
    </w:p>
    <w:p w14:paraId="53F40DD0" w14:textId="69BAFED1" w:rsidR="00B8048A" w:rsidRPr="00136660" w:rsidRDefault="00000000" w:rsidP="00136660">
      <w:pPr>
        <w:pStyle w:val="Akapitzlist"/>
        <w:numPr>
          <w:ilvl w:val="0"/>
          <w:numId w:val="6"/>
        </w:numPr>
        <w:tabs>
          <w:tab w:val="left" w:pos="1145"/>
        </w:tabs>
        <w:spacing w:before="78" w:line="276" w:lineRule="auto"/>
        <w:ind w:left="292" w:right="133" w:firstLine="0"/>
        <w:jc w:val="both"/>
        <w:rPr>
          <w:b/>
          <w:sz w:val="24"/>
          <w:szCs w:val="24"/>
        </w:rPr>
      </w:pPr>
      <w:r w:rsidRPr="00136660">
        <w:rPr>
          <w:sz w:val="24"/>
          <w:szCs w:val="24"/>
        </w:rPr>
        <w:t>W trakcie realizacji umowy wykonawca może dokonać zmiany formy zabezpieczenia na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jedną lub kilka form, o których mowa w art. 450 ust. 1.</w:t>
      </w:r>
      <w:r w:rsidR="00136660" w:rsidRPr="00136660">
        <w:rPr>
          <w:sz w:val="24"/>
          <w:szCs w:val="24"/>
        </w:rPr>
        <w:t xml:space="preserve"> </w:t>
      </w:r>
      <w:r w:rsidRPr="00136660">
        <w:rPr>
          <w:sz w:val="24"/>
          <w:szCs w:val="24"/>
        </w:rPr>
        <w:t>Za zgodą zamawiającego wykonawca może dokonać zmiany formy zabezpieczenia na jedną lub kilka form, o których mowa w art. 450 ust. 2.</w:t>
      </w:r>
    </w:p>
    <w:p w14:paraId="54C2D999" w14:textId="77777777" w:rsidR="00B8048A" w:rsidRPr="00136660" w:rsidRDefault="00000000" w:rsidP="00136660">
      <w:pPr>
        <w:pStyle w:val="Akapitzlist"/>
        <w:numPr>
          <w:ilvl w:val="0"/>
          <w:numId w:val="6"/>
        </w:numPr>
        <w:tabs>
          <w:tab w:val="left" w:pos="1145"/>
        </w:tabs>
        <w:spacing w:before="1" w:line="276" w:lineRule="auto"/>
        <w:ind w:left="292" w:right="134" w:firstLine="0"/>
        <w:rPr>
          <w:b/>
          <w:sz w:val="24"/>
          <w:szCs w:val="24"/>
        </w:rPr>
      </w:pPr>
      <w:r w:rsidRPr="00136660">
        <w:rPr>
          <w:sz w:val="24"/>
          <w:szCs w:val="24"/>
        </w:rPr>
        <w:t>Zmiana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formy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zabezpieczenia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jest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dokonywana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zachowaniem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ciągłości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zabezpieczenia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i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bez zmniejszenia jego wysokości.</w:t>
      </w:r>
    </w:p>
    <w:p w14:paraId="5222B825" w14:textId="77777777" w:rsidR="00B8048A" w:rsidRPr="00136660" w:rsidRDefault="00000000" w:rsidP="00136660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5"/>
          <w:sz w:val="24"/>
          <w:szCs w:val="24"/>
        </w:rPr>
        <w:t>10</w:t>
      </w:r>
    </w:p>
    <w:p w14:paraId="18FF3D0F" w14:textId="77777777" w:rsidR="00B8048A" w:rsidRPr="00136660" w:rsidRDefault="00000000" w:rsidP="00136660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pacing w:val="-2"/>
          <w:sz w:val="24"/>
          <w:szCs w:val="24"/>
        </w:rPr>
        <w:t>Podwykonawcy</w:t>
      </w:r>
    </w:p>
    <w:p w14:paraId="12D62538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549"/>
        </w:tabs>
        <w:spacing w:line="276" w:lineRule="auto"/>
        <w:ind w:right="134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Wykonawca zgodnie z oświadczeniem zawartym w Ofercie zamówienie wykona siłami własnymi/ lub przy pomocy podwykonawców ( wpisać na podstawie oferty).</w:t>
      </w:r>
    </w:p>
    <w:p w14:paraId="3C5E94BC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541"/>
        </w:tabs>
        <w:spacing w:line="276" w:lineRule="auto"/>
        <w:ind w:right="129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W przypadku zamówień na dostawy lub usługi, które mają być wykonane w miejscu podlegającym bezpośredniemu nadzorowi Zamawiającego, Zamawiający żąda, aby przed przystąpieniem do wykonania zamówienia wykonawca, o ile są już znane, podał nazwy albo imiona i nazwiska oraz dane </w:t>
      </w:r>
      <w:r w:rsidRPr="00136660">
        <w:rPr>
          <w:sz w:val="24"/>
          <w:szCs w:val="24"/>
        </w:rPr>
        <w:lastRenderedPageBreak/>
        <w:t>kontaktowe podwykonawców i osób do kontaktu z nimi, zaangażowanych w takie dostawy lub usługi. Wykonawca zawiadamia Zamawiającego o wszelkich zmianach danych, o których mowa w zdaniu pierwszym, w trakcie realizacji zamówienia, a także przekazuje informacje na temat nowych podwykonawców, którym w późniejszym okresie zamierza powierzyć realizację robót budowlanych lub usług.</w:t>
      </w:r>
    </w:p>
    <w:p w14:paraId="137CBD67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582"/>
        </w:tabs>
        <w:spacing w:before="1" w:line="276" w:lineRule="auto"/>
        <w:ind w:right="13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Jeżeli zmiana albo rezygnacja z podwykonawcy dotyczyć będzie podmiotu, na którego zasoby Wykonawca powoływał się, na zasadach określonych w art. 118 ust. 1 ustawy </w:t>
      </w:r>
      <w:proofErr w:type="spellStart"/>
      <w:r w:rsidRPr="00136660">
        <w:rPr>
          <w:sz w:val="24"/>
          <w:szCs w:val="24"/>
        </w:rPr>
        <w:t>Pzp</w:t>
      </w:r>
      <w:proofErr w:type="spellEnd"/>
      <w:r w:rsidRPr="00136660">
        <w:rPr>
          <w:sz w:val="24"/>
          <w:szCs w:val="24"/>
        </w:rPr>
        <w:t>, w celu wykazania spełniania warunków udziału w postępowaniu, Wykonawca jest obowiązany wykazać Zamawiającemu, iż proponowany inny podwykonawca lub Wykonawca samodzielnie spełnia je w stopniu nie mniejszym niż wymagany w trakcie postępowania o udzielenie zamówienia.</w:t>
      </w:r>
    </w:p>
    <w:p w14:paraId="337AC860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685"/>
        </w:tabs>
        <w:spacing w:line="276" w:lineRule="auto"/>
        <w:ind w:right="12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Wykonawca, podwykonawca lub dalszy podwykonawca zamówienia na dostawy/usługi zamierzający zawrzeć umowę o podwykonawstwo, której przedmiotem są dostawy/usługi, jest obowiązany, w trakcie realizacji zamówienia publicznego do przedłożenia Zamawiającemu projektu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tej umowy, a także projektu jej zmiany przy czym podwykonawca lub dalszy podwykonawca jest obowiązany dołączyć zgodę wykonawcy na zawarcie umowy o podwykonawstwo o treści zgodnej z projektem umowy.</w:t>
      </w:r>
    </w:p>
    <w:p w14:paraId="0865C7F2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601"/>
        </w:tabs>
        <w:spacing w:line="276" w:lineRule="auto"/>
        <w:ind w:right="131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Termin zapłaty wynagrodzenia podwykonawcy lub dalszemu podwykonawcy przewidziany w umowie o podwykonawstwo nie może być dłuższy niż 30 dni od dnia doręczenia wykonawcy, podwykonawcy lub dalszemu podwykonawcy faktury lub rachunku.</w:t>
      </w:r>
    </w:p>
    <w:p w14:paraId="43B443D0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673"/>
        </w:tabs>
        <w:spacing w:line="276" w:lineRule="auto"/>
        <w:ind w:right="12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Zamawiający, w terminie 7 dni zgłasza pisemne zastrzeżenia do projektu umowy o podwykonawstwo, której przedmiotem są dostawy/usługi i do projektu jej zmiany lub sprzeciwu do umowy o podwykonawstwo, w przypadku gdy:</w:t>
      </w:r>
    </w:p>
    <w:p w14:paraId="759A658A" w14:textId="77777777" w:rsidR="00B8048A" w:rsidRPr="00136660" w:rsidRDefault="00000000" w:rsidP="00136660">
      <w:pPr>
        <w:pStyle w:val="Akapitzlist"/>
        <w:numPr>
          <w:ilvl w:val="2"/>
          <w:numId w:val="6"/>
        </w:numPr>
        <w:tabs>
          <w:tab w:val="left" w:pos="551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nie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spełnia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ona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wymagań określonych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dokumentach </w:t>
      </w:r>
      <w:r w:rsidRPr="00136660">
        <w:rPr>
          <w:spacing w:val="-2"/>
          <w:sz w:val="24"/>
          <w:szCs w:val="24"/>
        </w:rPr>
        <w:t>zamówienia;</w:t>
      </w:r>
    </w:p>
    <w:p w14:paraId="3F365D50" w14:textId="77777777" w:rsidR="00B8048A" w:rsidRPr="00136660" w:rsidRDefault="00000000" w:rsidP="00136660">
      <w:pPr>
        <w:pStyle w:val="Akapitzlist"/>
        <w:numPr>
          <w:ilvl w:val="2"/>
          <w:numId w:val="6"/>
        </w:numPr>
        <w:tabs>
          <w:tab w:val="left" w:pos="551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przewiduje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ona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termin</w:t>
      </w:r>
      <w:r w:rsidRPr="00136660">
        <w:rPr>
          <w:spacing w:val="1"/>
          <w:sz w:val="24"/>
          <w:szCs w:val="24"/>
        </w:rPr>
        <w:t xml:space="preserve"> </w:t>
      </w:r>
      <w:r w:rsidRPr="00136660">
        <w:rPr>
          <w:sz w:val="24"/>
          <w:szCs w:val="24"/>
        </w:rPr>
        <w:t>zapłaty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wynagrodzenia dłuższy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niż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określony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 ust.</w:t>
      </w:r>
      <w:r w:rsidRPr="00136660">
        <w:rPr>
          <w:spacing w:val="2"/>
          <w:sz w:val="24"/>
          <w:szCs w:val="24"/>
        </w:rPr>
        <w:t xml:space="preserve"> </w:t>
      </w:r>
      <w:r w:rsidRPr="00136660">
        <w:rPr>
          <w:spacing w:val="-5"/>
          <w:sz w:val="24"/>
          <w:szCs w:val="24"/>
        </w:rPr>
        <w:t>5;</w:t>
      </w:r>
    </w:p>
    <w:p w14:paraId="23A69B68" w14:textId="77777777" w:rsidR="00B8048A" w:rsidRPr="00136660" w:rsidRDefault="00000000" w:rsidP="00136660">
      <w:pPr>
        <w:pStyle w:val="Akapitzlist"/>
        <w:numPr>
          <w:ilvl w:val="2"/>
          <w:numId w:val="6"/>
        </w:numPr>
        <w:tabs>
          <w:tab w:val="left" w:pos="551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zawiera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ona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postanowienia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niezgodne</w:t>
      </w:r>
      <w:r w:rsidRPr="00136660">
        <w:rPr>
          <w:spacing w:val="1"/>
          <w:sz w:val="24"/>
          <w:szCs w:val="24"/>
        </w:rPr>
        <w:t xml:space="preserve"> </w:t>
      </w:r>
      <w:r w:rsidRPr="00136660">
        <w:rPr>
          <w:sz w:val="24"/>
          <w:szCs w:val="24"/>
        </w:rPr>
        <w:t>z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art. </w:t>
      </w:r>
      <w:r w:rsidRPr="00136660">
        <w:rPr>
          <w:spacing w:val="-4"/>
          <w:sz w:val="24"/>
          <w:szCs w:val="24"/>
        </w:rPr>
        <w:t>463.</w:t>
      </w:r>
    </w:p>
    <w:p w14:paraId="49A4BA59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532"/>
        </w:tabs>
        <w:spacing w:line="276" w:lineRule="auto"/>
        <w:ind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Niezgłoszenie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pisemnych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zastrzeżeń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do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przedłożonego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projektu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1"/>
          <w:sz w:val="24"/>
          <w:szCs w:val="24"/>
        </w:rPr>
        <w:t xml:space="preserve"> </w:t>
      </w:r>
      <w:r w:rsidRPr="00136660">
        <w:rPr>
          <w:sz w:val="24"/>
          <w:szCs w:val="24"/>
        </w:rPr>
        <w:t>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podwykonawstwo,</w:t>
      </w:r>
    </w:p>
    <w:p w14:paraId="4F8DD2CE" w14:textId="77777777" w:rsidR="00B8048A" w:rsidRPr="00136660" w:rsidRDefault="00000000" w:rsidP="00136660">
      <w:pPr>
        <w:pStyle w:val="Tekstpodstawowy"/>
        <w:spacing w:line="276" w:lineRule="auto"/>
        <w:ind w:right="130"/>
      </w:pPr>
      <w:r w:rsidRPr="00136660">
        <w:t>której przedmiotem są dostawy/usługi, w wyżej wymienionym terminie, uważa się za akceptacje projektu umowy przez Zamawiającego.</w:t>
      </w:r>
    </w:p>
    <w:p w14:paraId="0EDD06F3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565"/>
        </w:tabs>
        <w:spacing w:line="276" w:lineRule="auto"/>
        <w:ind w:right="131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Wykonawca, podwykonawca lub dalszy podwykonawca zamówienia przedkłada Zamawiającemu poświadczoną za zgodność z oryginałem kopie zawartej umowy o podwykonawstwo, której przedmiotem są dostawy/usługi, w terminie 7 dni od dnia jej zawarcia.</w:t>
      </w:r>
    </w:p>
    <w:p w14:paraId="50605126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637"/>
        </w:tabs>
        <w:spacing w:before="1" w:line="276" w:lineRule="auto"/>
        <w:ind w:right="134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Zamawiający, w terminie 7 dni od otrzymania, zgłasza pisemny sprzeciw do umowy o podwykonawstwo w przypadkach, o których mowa w ust. 6.</w:t>
      </w:r>
    </w:p>
    <w:p w14:paraId="1A15F37A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764"/>
        </w:tabs>
        <w:spacing w:line="276" w:lineRule="auto"/>
        <w:ind w:right="130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Niezgłoszenie pisemnego sprzeciwu do przedłożonej umowy o podwykonawstwo, której przedmiotem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są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dostawy/usługi,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terminie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określonym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ust.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7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uważa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się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akceptacje umowy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przez </w:t>
      </w:r>
      <w:r w:rsidRPr="00136660">
        <w:rPr>
          <w:spacing w:val="-2"/>
          <w:sz w:val="24"/>
          <w:szCs w:val="24"/>
        </w:rPr>
        <w:t>Zamawiającego.</w:t>
      </w:r>
    </w:p>
    <w:p w14:paraId="572A4C89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694"/>
        </w:tabs>
        <w:spacing w:line="276" w:lineRule="auto"/>
        <w:ind w:left="289" w:right="130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 przypadku, o którym mowa w ust. 6, jeżeli termin zapłaty wynagrodzenia jest dłuższy niż określony w ust. 5, Zamawiający informuje o tym wykonawcę i wzywa go do doprowadzenia do zmiany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tej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umowy.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Wykonawca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zobowiązany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jest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zawiadomić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Zamawiającego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o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dokonanej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zmianie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w terminie 7 dni od otrzymania wezwania pod rygorem wystąpienia o zapłatę kary umownej.</w:t>
      </w:r>
    </w:p>
    <w:p w14:paraId="5914A3F1" w14:textId="755F4D28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709"/>
        </w:tabs>
        <w:spacing w:line="276" w:lineRule="auto"/>
        <w:ind w:left="289" w:right="130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Przepisy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ust. 3–11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stosuje się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odpowiednio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do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zmian tej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o </w:t>
      </w:r>
      <w:r w:rsidRPr="00136660">
        <w:rPr>
          <w:spacing w:val="-2"/>
          <w:sz w:val="24"/>
          <w:szCs w:val="24"/>
        </w:rPr>
        <w:t>podwykonawstwo.</w:t>
      </w:r>
      <w:r w:rsidR="00136660"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W przypadku powierzenia przez Wykonawcę realizacji robót podwykonawcy, Wykonawca zobowiązany jest do dokonania we własnym zakresie zapłaty wymagalnego wynagrodzenia należnego podwykonawcy z zachowaniem terminów płatności określonych w umowie z podwykonawcą. Dla potwierdzenia dokonanej zapłaty wraz z fakturą obejmującą wynagrodzenie za zakres robót </w:t>
      </w:r>
      <w:r w:rsidRPr="00136660">
        <w:rPr>
          <w:sz w:val="24"/>
          <w:szCs w:val="24"/>
        </w:rPr>
        <w:lastRenderedPageBreak/>
        <w:t>wykonanych przez podwykonawcę, należy przekazać Zamawiającemu oświadczenie podwykonawcy lub dalszego podwykonawcy potwierdzające dokonanie zapłaty całości należnego mu wynagrodzenia.</w:t>
      </w:r>
    </w:p>
    <w:p w14:paraId="07E24938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764"/>
        </w:tabs>
        <w:spacing w:before="1" w:line="276" w:lineRule="auto"/>
        <w:ind w:right="12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Zamawiający dokona bezpośredniej zapłaty wymagalnego wynagrodzenia przysługującego podwykonawcy lub dalszemu podwykonawcy, który zawarł zaakceptowaną przez Zamawiającego umowę o podwykonawstwo, której przedmiotem są dostawy/usługi, lub który zawarł przedłożoną Zamawiającemu umowę o podwykonawstwo, której przedmiotem są dostawy lub usługi, w przypadku uchylenia się od obowiązku zapłaty odpowiednio przez wykonawcę, podwykonawcę lub dalszego podwykonawcę zamówienia.</w:t>
      </w:r>
    </w:p>
    <w:p w14:paraId="0F1F95B4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738"/>
        </w:tabs>
        <w:spacing w:line="276" w:lineRule="auto"/>
        <w:ind w:right="129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Wynagrodzenie, o którym mowa w ust. 14, dotyczy wyłącznie należności powstałych po zaakceptowaniu przez Zamawiającego umowy o podwykonawstwo, której przedmiotem są dostawy/usługi, lub po przedłożeniu Zamawiającemu poświadczonej za zgodność z oryginałem kopii umowy o podwykonawstwo, której przedmiotem są dostawy lub usługi.</w:t>
      </w:r>
    </w:p>
    <w:p w14:paraId="49BEE23F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652"/>
        </w:tabs>
        <w:spacing w:before="1" w:line="276" w:lineRule="auto"/>
        <w:ind w:right="1006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Bezpośrednia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zapłata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obejmuje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wyłącznie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z w:val="24"/>
          <w:szCs w:val="24"/>
        </w:rPr>
        <w:t>należne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z w:val="24"/>
          <w:szCs w:val="24"/>
        </w:rPr>
        <w:t>wynagrodzenie,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bez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odsetek,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należnych podwykonawcy lub dalszemu podwykonawcy.</w:t>
      </w:r>
    </w:p>
    <w:p w14:paraId="3AFA6C25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661"/>
        </w:tabs>
        <w:spacing w:line="276" w:lineRule="auto"/>
        <w:ind w:right="12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Przed dokonaniem bezpośredniej zapłaty Zamawiający prześle wykonawcy informację o zamiarze dokonania bezpośredniej zapłaty. Wykonawca może, w terminie 7 dni od otrzymania informacji, zgłosić pisemne uwagi dotyczące zasadności bezpośredniej zapłaty wynagrodzenia podwykonawcy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lub dalszemu podwykonawcy, o których mowa w ust. 14.</w:t>
      </w:r>
    </w:p>
    <w:p w14:paraId="34139871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673"/>
        </w:tabs>
        <w:spacing w:line="276" w:lineRule="auto"/>
        <w:ind w:right="12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W przypadku zgłoszenia w wymaganym terminie uwag, o których mowa w ust. 6, Zamawiający </w:t>
      </w:r>
      <w:r w:rsidRPr="00136660">
        <w:rPr>
          <w:spacing w:val="-2"/>
          <w:sz w:val="24"/>
          <w:szCs w:val="24"/>
        </w:rPr>
        <w:t>może:</w:t>
      </w:r>
    </w:p>
    <w:p w14:paraId="6ECBE816" w14:textId="77777777" w:rsidR="00B8048A" w:rsidRPr="00136660" w:rsidRDefault="00000000" w:rsidP="00136660">
      <w:pPr>
        <w:pStyle w:val="Akapitzlist"/>
        <w:numPr>
          <w:ilvl w:val="0"/>
          <w:numId w:val="5"/>
        </w:numPr>
        <w:tabs>
          <w:tab w:val="left" w:pos="567"/>
        </w:tabs>
        <w:spacing w:line="276" w:lineRule="auto"/>
        <w:ind w:right="12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nie dokonać bezpośredniej zapłaty wynagrodzenia podwykonawcy lub dalszemu podwykonawcy, jeżeli wykonawca wykaże niezasadność takiej zapłaty albo,</w:t>
      </w:r>
    </w:p>
    <w:p w14:paraId="1F93874F" w14:textId="77777777" w:rsidR="00B8048A" w:rsidRPr="00136660" w:rsidRDefault="00000000" w:rsidP="00136660">
      <w:pPr>
        <w:pStyle w:val="Akapitzlist"/>
        <w:numPr>
          <w:ilvl w:val="0"/>
          <w:numId w:val="5"/>
        </w:numPr>
        <w:tabs>
          <w:tab w:val="left" w:pos="593"/>
        </w:tabs>
        <w:spacing w:line="276" w:lineRule="auto"/>
        <w:ind w:right="127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</w:t>
      </w:r>
    </w:p>
    <w:p w14:paraId="79BAAA27" w14:textId="77777777" w:rsidR="00B8048A" w:rsidRPr="00136660" w:rsidRDefault="00000000" w:rsidP="00136660">
      <w:pPr>
        <w:pStyle w:val="Tekstpodstawowy"/>
        <w:spacing w:line="276" w:lineRule="auto"/>
        <w:jc w:val="left"/>
      </w:pPr>
      <w:r w:rsidRPr="00136660">
        <w:rPr>
          <w:spacing w:val="-4"/>
        </w:rPr>
        <w:t>albo</w:t>
      </w:r>
    </w:p>
    <w:p w14:paraId="091E8CD0" w14:textId="77777777" w:rsidR="00B8048A" w:rsidRPr="00136660" w:rsidRDefault="00000000" w:rsidP="00136660">
      <w:pPr>
        <w:pStyle w:val="Akapitzlist"/>
        <w:numPr>
          <w:ilvl w:val="0"/>
          <w:numId w:val="5"/>
        </w:numPr>
        <w:tabs>
          <w:tab w:val="left" w:pos="543"/>
        </w:tabs>
        <w:spacing w:line="276" w:lineRule="auto"/>
        <w:ind w:right="132" w:firstLine="0"/>
        <w:rPr>
          <w:sz w:val="24"/>
          <w:szCs w:val="24"/>
        </w:rPr>
      </w:pPr>
      <w:r w:rsidRPr="00136660">
        <w:rPr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740CB7BD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652"/>
        </w:tabs>
        <w:spacing w:line="276" w:lineRule="auto"/>
        <w:ind w:right="477" w:firstLine="0"/>
        <w:rPr>
          <w:sz w:val="24"/>
          <w:szCs w:val="24"/>
        </w:rPr>
      </w:pPr>
      <w:r w:rsidRPr="00136660">
        <w:rPr>
          <w:sz w:val="24"/>
          <w:szCs w:val="24"/>
        </w:rPr>
        <w:t>W przypadku dokonania bezpośredniej zapłaty podwykonawcy lub dalszemu podwykonawcy, Zamawiający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z w:val="24"/>
          <w:szCs w:val="24"/>
        </w:rPr>
        <w:t>potrąca</w:t>
      </w:r>
      <w:r w:rsidRPr="00136660">
        <w:rPr>
          <w:spacing w:val="-7"/>
          <w:sz w:val="24"/>
          <w:szCs w:val="24"/>
        </w:rPr>
        <w:t xml:space="preserve"> </w:t>
      </w:r>
      <w:r w:rsidRPr="00136660">
        <w:rPr>
          <w:sz w:val="24"/>
          <w:szCs w:val="24"/>
        </w:rPr>
        <w:t>kwotę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z w:val="24"/>
          <w:szCs w:val="24"/>
        </w:rPr>
        <w:t>wypłaconego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wynagrodzenia</w:t>
      </w:r>
      <w:r w:rsidRPr="00136660">
        <w:rPr>
          <w:spacing w:val="-6"/>
          <w:sz w:val="24"/>
          <w:szCs w:val="24"/>
        </w:rPr>
        <w:t xml:space="preserve"> </w:t>
      </w:r>
      <w:r w:rsidRPr="00136660">
        <w:rPr>
          <w:sz w:val="24"/>
          <w:szCs w:val="24"/>
        </w:rPr>
        <w:t>z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wynagrodzenia</w:t>
      </w:r>
      <w:r w:rsidRPr="00136660">
        <w:rPr>
          <w:spacing w:val="-5"/>
          <w:sz w:val="24"/>
          <w:szCs w:val="24"/>
        </w:rPr>
        <w:t xml:space="preserve"> </w:t>
      </w:r>
      <w:r w:rsidRPr="00136660">
        <w:rPr>
          <w:sz w:val="24"/>
          <w:szCs w:val="24"/>
        </w:rPr>
        <w:t>należnego</w:t>
      </w:r>
      <w:r w:rsidRPr="00136660">
        <w:rPr>
          <w:spacing w:val="-4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wykonawcy.</w:t>
      </w:r>
    </w:p>
    <w:p w14:paraId="26F1C5FF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652"/>
          <w:tab w:val="left" w:pos="1724"/>
          <w:tab w:val="left" w:pos="2463"/>
          <w:tab w:val="left" w:pos="3259"/>
          <w:tab w:val="left" w:pos="4251"/>
          <w:tab w:val="left" w:pos="5690"/>
          <w:tab w:val="left" w:pos="6030"/>
          <w:tab w:val="left" w:pos="7343"/>
          <w:tab w:val="left" w:pos="7806"/>
          <w:tab w:val="left" w:pos="9236"/>
        </w:tabs>
        <w:spacing w:line="276" w:lineRule="auto"/>
        <w:ind w:right="126" w:firstLine="0"/>
        <w:rPr>
          <w:sz w:val="24"/>
          <w:szCs w:val="24"/>
        </w:rPr>
      </w:pPr>
      <w:r w:rsidRPr="00136660">
        <w:rPr>
          <w:sz w:val="24"/>
          <w:szCs w:val="24"/>
        </w:rPr>
        <w:t xml:space="preserve">Zamawiający zastrzega sobie prawo żądania od Wykonawcy oświadczeń Podwykonawców, </w:t>
      </w:r>
      <w:r w:rsidRPr="00136660">
        <w:rPr>
          <w:spacing w:val="-2"/>
          <w:sz w:val="24"/>
          <w:szCs w:val="24"/>
        </w:rPr>
        <w:t>podpisanych</w:t>
      </w:r>
      <w:r w:rsidRPr="00136660">
        <w:rPr>
          <w:sz w:val="24"/>
          <w:szCs w:val="24"/>
        </w:rPr>
        <w:tab/>
      </w:r>
      <w:r w:rsidRPr="00136660">
        <w:rPr>
          <w:spacing w:val="-4"/>
          <w:sz w:val="24"/>
          <w:szCs w:val="24"/>
        </w:rPr>
        <w:t>przez</w:t>
      </w:r>
      <w:r w:rsidRPr="00136660">
        <w:rPr>
          <w:sz w:val="24"/>
          <w:szCs w:val="24"/>
        </w:rPr>
        <w:tab/>
      </w:r>
      <w:r w:rsidRPr="00136660">
        <w:rPr>
          <w:spacing w:val="-2"/>
          <w:sz w:val="24"/>
          <w:szCs w:val="24"/>
        </w:rPr>
        <w:t>osoby</w:t>
      </w:r>
      <w:r w:rsidRPr="00136660">
        <w:rPr>
          <w:sz w:val="24"/>
          <w:szCs w:val="24"/>
        </w:rPr>
        <w:tab/>
      </w:r>
      <w:r w:rsidRPr="00136660">
        <w:rPr>
          <w:spacing w:val="-2"/>
          <w:sz w:val="24"/>
          <w:szCs w:val="24"/>
        </w:rPr>
        <w:t>prawnie</w:t>
      </w:r>
      <w:r w:rsidRPr="00136660">
        <w:rPr>
          <w:sz w:val="24"/>
          <w:szCs w:val="24"/>
        </w:rPr>
        <w:tab/>
      </w:r>
      <w:r w:rsidRPr="00136660">
        <w:rPr>
          <w:spacing w:val="-2"/>
          <w:sz w:val="24"/>
          <w:szCs w:val="24"/>
        </w:rPr>
        <w:t>umocowane,</w:t>
      </w:r>
      <w:r w:rsidRPr="00136660">
        <w:rPr>
          <w:sz w:val="24"/>
          <w:szCs w:val="24"/>
        </w:rPr>
        <w:tab/>
      </w:r>
      <w:r w:rsidRPr="00136660">
        <w:rPr>
          <w:spacing w:val="-10"/>
          <w:sz w:val="24"/>
          <w:szCs w:val="24"/>
        </w:rPr>
        <w:t>o</w:t>
      </w:r>
      <w:r w:rsidRPr="00136660">
        <w:rPr>
          <w:sz w:val="24"/>
          <w:szCs w:val="24"/>
        </w:rPr>
        <w:tab/>
      </w:r>
      <w:r w:rsidRPr="00136660">
        <w:rPr>
          <w:spacing w:val="-2"/>
          <w:sz w:val="24"/>
          <w:szCs w:val="24"/>
        </w:rPr>
        <w:t>otrzymaniu</w:t>
      </w:r>
      <w:r w:rsidRPr="00136660">
        <w:rPr>
          <w:sz w:val="24"/>
          <w:szCs w:val="24"/>
        </w:rPr>
        <w:tab/>
      </w:r>
      <w:r w:rsidRPr="00136660">
        <w:rPr>
          <w:spacing w:val="-6"/>
          <w:sz w:val="24"/>
          <w:szCs w:val="24"/>
        </w:rPr>
        <w:t>od</w:t>
      </w:r>
      <w:r w:rsidRPr="00136660">
        <w:rPr>
          <w:sz w:val="24"/>
          <w:szCs w:val="24"/>
        </w:rPr>
        <w:tab/>
      </w:r>
      <w:r w:rsidRPr="00136660">
        <w:rPr>
          <w:spacing w:val="-2"/>
          <w:sz w:val="24"/>
          <w:szCs w:val="24"/>
        </w:rPr>
        <w:t>Wykonawcy</w:t>
      </w:r>
      <w:r w:rsidRPr="00136660">
        <w:rPr>
          <w:sz w:val="24"/>
          <w:szCs w:val="24"/>
        </w:rPr>
        <w:tab/>
      </w:r>
      <w:r w:rsidRPr="00136660">
        <w:rPr>
          <w:spacing w:val="-2"/>
          <w:sz w:val="24"/>
          <w:szCs w:val="24"/>
        </w:rPr>
        <w:t xml:space="preserve">należnego </w:t>
      </w:r>
      <w:r w:rsidRPr="00136660">
        <w:rPr>
          <w:sz w:val="24"/>
          <w:szCs w:val="24"/>
        </w:rPr>
        <w:t>wynagrodzenia.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Jeżeli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suma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niepotwierdzonych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przez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Podwykonawców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należności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przekroczy pozostałą do uregulowania przez Zamawiającego na rzecz Wykonawcy kwotę umowną, Zamawiający może,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wstrzymać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zapłaty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za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faktury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Wykonawcy,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do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czasu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uregulowania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zobowiązań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wobec Podwykonawców i przedstawieniu Zamawiającemu stosownych oświadczeń Podwykonawców.</w:t>
      </w:r>
    </w:p>
    <w:p w14:paraId="1CB2A99E" w14:textId="6EADFED4" w:rsidR="00B8048A" w:rsidRPr="00190A11" w:rsidRDefault="00000000" w:rsidP="00136660">
      <w:pPr>
        <w:pStyle w:val="Akapitzlist"/>
        <w:numPr>
          <w:ilvl w:val="1"/>
          <w:numId w:val="6"/>
        </w:numPr>
        <w:tabs>
          <w:tab w:val="left" w:pos="592"/>
        </w:tabs>
        <w:spacing w:before="1" w:line="276" w:lineRule="auto"/>
        <w:ind w:right="130" w:firstLine="0"/>
        <w:rPr>
          <w:sz w:val="24"/>
          <w:szCs w:val="24"/>
        </w:rPr>
      </w:pPr>
      <w:r w:rsidRPr="00136660">
        <w:rPr>
          <w:sz w:val="24"/>
          <w:szCs w:val="24"/>
        </w:rPr>
        <w:t>Wykonawca</w:t>
      </w:r>
      <w:r w:rsidRPr="00190A11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ponosi</w:t>
      </w:r>
      <w:r w:rsidRPr="00190A11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wobec</w:t>
      </w:r>
      <w:r w:rsidRPr="00190A11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Zamawiającego</w:t>
      </w:r>
      <w:r w:rsidRPr="00190A11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pełną</w:t>
      </w:r>
      <w:r w:rsidRPr="00190A11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odpowiedzialność</w:t>
      </w:r>
      <w:r w:rsidRPr="00190A11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za</w:t>
      </w:r>
      <w:r w:rsidRPr="00190A11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dostawy/usługi,</w:t>
      </w:r>
      <w:r w:rsidRPr="00190A11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które </w:t>
      </w:r>
      <w:r w:rsidRPr="00190A11">
        <w:rPr>
          <w:spacing w:val="-2"/>
          <w:sz w:val="24"/>
          <w:szCs w:val="24"/>
        </w:rPr>
        <w:t>wykonuje</w:t>
      </w:r>
      <w:r w:rsidR="00190A11" w:rsidRPr="00190A11">
        <w:rPr>
          <w:spacing w:val="-2"/>
          <w:sz w:val="24"/>
          <w:szCs w:val="24"/>
        </w:rPr>
        <w:t xml:space="preserve"> </w:t>
      </w:r>
      <w:r w:rsidRPr="00190A11">
        <w:rPr>
          <w:sz w:val="24"/>
          <w:szCs w:val="24"/>
        </w:rPr>
        <w:t>przy pomocy podwykonawców i przyjmuje wobec nich funkcję koordynacyjną. Powierzenie wykonania części zamówienia podwykonawcom nie zwalnia wykonawcy z odpowiedzialności za należyte wykonanie tego zamówienia.</w:t>
      </w:r>
    </w:p>
    <w:p w14:paraId="0D21D769" w14:textId="77777777" w:rsidR="00B8048A" w:rsidRPr="00136660" w:rsidRDefault="00000000" w:rsidP="00136660">
      <w:pPr>
        <w:pStyle w:val="Akapitzlist"/>
        <w:numPr>
          <w:ilvl w:val="1"/>
          <w:numId w:val="6"/>
        </w:numPr>
        <w:tabs>
          <w:tab w:val="left" w:pos="652"/>
        </w:tabs>
        <w:spacing w:line="276" w:lineRule="auto"/>
        <w:ind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Umowa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podwykonawstwo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nie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może</w:t>
      </w:r>
      <w:r w:rsidRPr="00136660">
        <w:rPr>
          <w:spacing w:val="-3"/>
          <w:sz w:val="24"/>
          <w:szCs w:val="24"/>
        </w:rPr>
        <w:t xml:space="preserve"> </w:t>
      </w:r>
      <w:r w:rsidRPr="00136660">
        <w:rPr>
          <w:sz w:val="24"/>
          <w:szCs w:val="24"/>
        </w:rPr>
        <w:t>zawierać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postanowień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kształtujących prawa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i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pacing w:val="-2"/>
          <w:sz w:val="24"/>
          <w:szCs w:val="24"/>
        </w:rPr>
        <w:t>obowiązki</w:t>
      </w:r>
    </w:p>
    <w:p w14:paraId="665195C8" w14:textId="77777777" w:rsidR="00B8048A" w:rsidRDefault="00000000" w:rsidP="00136660">
      <w:pPr>
        <w:pStyle w:val="Tekstpodstawowy"/>
        <w:spacing w:line="276" w:lineRule="auto"/>
        <w:ind w:right="132"/>
      </w:pPr>
      <w:r w:rsidRPr="00136660">
        <w:t>podwykonawcy, w zakresie kar umownych oraz postanowień dotyczących warunków wypłaty wynagrodzenia, w sposób dla niego mniej korzystny niż prawa i obowiązki wykonawcy,</w:t>
      </w:r>
      <w:r w:rsidRPr="00136660">
        <w:rPr>
          <w:spacing w:val="40"/>
        </w:rPr>
        <w:t xml:space="preserve"> </w:t>
      </w:r>
      <w:r w:rsidRPr="00136660">
        <w:t>ukształtowane postanowieniami umowy zawartej między zamawiającym a wykonawcą.</w:t>
      </w:r>
    </w:p>
    <w:p w14:paraId="1FAB7A0B" w14:textId="77777777" w:rsidR="00136660" w:rsidRPr="00136660" w:rsidRDefault="00136660" w:rsidP="00136660">
      <w:pPr>
        <w:pStyle w:val="Tekstpodstawowy"/>
        <w:spacing w:line="276" w:lineRule="auto"/>
        <w:ind w:right="132"/>
      </w:pPr>
    </w:p>
    <w:p w14:paraId="15CE686D" w14:textId="61B5056E" w:rsidR="00B8048A" w:rsidRPr="00136660" w:rsidRDefault="00000000" w:rsidP="00136660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lastRenderedPageBreak/>
        <w:t xml:space="preserve">§ </w:t>
      </w:r>
      <w:r w:rsidRPr="00136660">
        <w:rPr>
          <w:b/>
          <w:spacing w:val="-5"/>
          <w:sz w:val="24"/>
          <w:szCs w:val="24"/>
        </w:rPr>
        <w:t>11</w:t>
      </w:r>
    </w:p>
    <w:p w14:paraId="2A88D6EB" w14:textId="77777777" w:rsidR="00B8048A" w:rsidRPr="00136660" w:rsidRDefault="00000000" w:rsidP="00136660">
      <w:pPr>
        <w:tabs>
          <w:tab w:val="left" w:pos="8931"/>
        </w:tabs>
        <w:spacing w:before="1" w:line="276" w:lineRule="auto"/>
        <w:ind w:left="292" w:right="3"/>
        <w:jc w:val="center"/>
        <w:rPr>
          <w:b/>
          <w:sz w:val="24"/>
          <w:szCs w:val="24"/>
        </w:rPr>
      </w:pPr>
      <w:r w:rsidRPr="00136660">
        <w:rPr>
          <w:b/>
          <w:spacing w:val="-2"/>
          <w:sz w:val="24"/>
          <w:szCs w:val="24"/>
        </w:rPr>
        <w:t>Odbiór</w:t>
      </w:r>
    </w:p>
    <w:p w14:paraId="5EA9CD7C" w14:textId="77777777" w:rsidR="00B8048A" w:rsidRPr="00136660" w:rsidRDefault="00000000" w:rsidP="00136660">
      <w:pPr>
        <w:pStyle w:val="Akapitzlist"/>
        <w:numPr>
          <w:ilvl w:val="0"/>
          <w:numId w:val="4"/>
        </w:numPr>
        <w:tabs>
          <w:tab w:val="left" w:pos="720"/>
        </w:tabs>
        <w:spacing w:line="276" w:lineRule="auto"/>
        <w:ind w:left="292" w:right="12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Wykonawca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zawiadomi Zamawiającego pisemnie, o dniu odbioru samochodu z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wyposażeniem co najmniej na 5 dni przed jego odbiorem. Wykonawca przekaże co najmniej w tym dniu Zamawiającemu niezbędne dokumenty potrzebne do zarejestrowania samochodu we właściwym wydziale komunikacji.</w:t>
      </w:r>
    </w:p>
    <w:p w14:paraId="333CFF44" w14:textId="77777777" w:rsidR="00B8048A" w:rsidRPr="00136660" w:rsidRDefault="00000000" w:rsidP="00136660">
      <w:pPr>
        <w:pStyle w:val="Akapitzlist"/>
        <w:numPr>
          <w:ilvl w:val="0"/>
          <w:numId w:val="4"/>
        </w:numPr>
        <w:tabs>
          <w:tab w:val="left" w:pos="720"/>
        </w:tabs>
        <w:spacing w:line="276" w:lineRule="auto"/>
        <w:ind w:left="292" w:right="127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Zamawiający oświadcza, że jest świadomy faktu, iż odbierze pojazd fabrycznie nowy, nie zarejestrowany. Wykonawca nie ma obowiązku rejestracji pojazdu.</w:t>
      </w:r>
    </w:p>
    <w:p w14:paraId="461998C9" w14:textId="77777777" w:rsidR="00B8048A" w:rsidRPr="00136660" w:rsidRDefault="00000000" w:rsidP="00136660">
      <w:pPr>
        <w:pStyle w:val="Akapitzlist"/>
        <w:numPr>
          <w:ilvl w:val="0"/>
          <w:numId w:val="4"/>
        </w:numPr>
        <w:tabs>
          <w:tab w:val="left" w:pos="720"/>
        </w:tabs>
        <w:spacing w:line="276" w:lineRule="auto"/>
        <w:ind w:left="292" w:right="128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Strony zgodnie ustalają, że w celu dokonania rejestracji pojazdu, Zamawiający odbierze od Wykonawcy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dokumenty,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o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których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mowa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pkt.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1,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a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pojazd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pozostawi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80"/>
          <w:w w:val="150"/>
          <w:sz w:val="24"/>
          <w:szCs w:val="24"/>
        </w:rPr>
        <w:t xml:space="preserve"> </w:t>
      </w:r>
      <w:r w:rsidRPr="00136660">
        <w:rPr>
          <w:sz w:val="24"/>
          <w:szCs w:val="24"/>
        </w:rPr>
        <w:t>depozycie u Wykonawcy, na czas potrzebny do jego zarejestrowania i przygotowania logistycznego do faktycznego odbioru pojazdu.</w:t>
      </w:r>
    </w:p>
    <w:p w14:paraId="5F0742FD" w14:textId="77777777" w:rsidR="00B8048A" w:rsidRPr="00136660" w:rsidRDefault="00000000" w:rsidP="00136660">
      <w:pPr>
        <w:pStyle w:val="Akapitzlist"/>
        <w:numPr>
          <w:ilvl w:val="0"/>
          <w:numId w:val="4"/>
        </w:numPr>
        <w:tabs>
          <w:tab w:val="left" w:pos="858"/>
        </w:tabs>
        <w:spacing w:line="276" w:lineRule="auto"/>
        <w:ind w:left="29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Odbiór</w:t>
      </w:r>
      <w:r w:rsidRPr="00136660">
        <w:rPr>
          <w:spacing w:val="-4"/>
          <w:sz w:val="24"/>
          <w:szCs w:val="24"/>
        </w:rPr>
        <w:t xml:space="preserve"> </w:t>
      </w:r>
      <w:proofErr w:type="spellStart"/>
      <w:r w:rsidRPr="00136660">
        <w:rPr>
          <w:sz w:val="24"/>
          <w:szCs w:val="24"/>
        </w:rPr>
        <w:t>techniczno</w:t>
      </w:r>
      <w:proofErr w:type="spellEnd"/>
      <w:r w:rsidRPr="00136660">
        <w:rPr>
          <w:spacing w:val="1"/>
          <w:sz w:val="24"/>
          <w:szCs w:val="24"/>
        </w:rPr>
        <w:t xml:space="preserve"> </w:t>
      </w:r>
      <w:r w:rsidRPr="00136660">
        <w:rPr>
          <w:sz w:val="24"/>
          <w:szCs w:val="24"/>
        </w:rPr>
        <w:t>-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jakościowy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przedmiotu umowy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odbędzie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się w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 xml:space="preserve">siedzibie </w:t>
      </w:r>
      <w:r w:rsidRPr="00136660">
        <w:rPr>
          <w:spacing w:val="-2"/>
          <w:sz w:val="24"/>
          <w:szCs w:val="24"/>
        </w:rPr>
        <w:t>Wykonawcy.</w:t>
      </w:r>
    </w:p>
    <w:p w14:paraId="34A1DA4C" w14:textId="77777777" w:rsidR="00B8048A" w:rsidRPr="00136660" w:rsidRDefault="00000000" w:rsidP="00136660">
      <w:pPr>
        <w:pStyle w:val="Akapitzlist"/>
        <w:numPr>
          <w:ilvl w:val="0"/>
          <w:numId w:val="4"/>
        </w:numPr>
        <w:tabs>
          <w:tab w:val="left" w:pos="859"/>
        </w:tabs>
        <w:spacing w:line="276" w:lineRule="auto"/>
        <w:ind w:left="292" w:right="131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W przypadku stwierdzenia podczas odbioru </w:t>
      </w:r>
      <w:proofErr w:type="spellStart"/>
      <w:r w:rsidRPr="00136660">
        <w:rPr>
          <w:sz w:val="24"/>
          <w:szCs w:val="24"/>
        </w:rPr>
        <w:t>techniczno</w:t>
      </w:r>
      <w:proofErr w:type="spellEnd"/>
      <w:r w:rsidRPr="00136660">
        <w:rPr>
          <w:sz w:val="24"/>
          <w:szCs w:val="24"/>
        </w:rPr>
        <w:t xml:space="preserve"> - jakościowego usterek, Wykonawca zobowiązuje się do niezwłocznego ich usunięcia lub wymiany samochodu na wolny od usterek. W takim przypadku zostanie sporządzony protokół o stwierdzonych usterkach w 2 egzemplarzach, po 1 egzemplarzu dla każdej ze stron umowy i podpisany przez obie strony </w:t>
      </w:r>
      <w:r w:rsidRPr="00136660">
        <w:rPr>
          <w:spacing w:val="-2"/>
          <w:sz w:val="24"/>
          <w:szCs w:val="24"/>
        </w:rPr>
        <w:t>umowy.</w:t>
      </w:r>
    </w:p>
    <w:p w14:paraId="40406F26" w14:textId="77777777" w:rsidR="00B8048A" w:rsidRPr="00136660" w:rsidRDefault="00000000" w:rsidP="00136660">
      <w:pPr>
        <w:pStyle w:val="Akapitzlist"/>
        <w:numPr>
          <w:ilvl w:val="0"/>
          <w:numId w:val="4"/>
        </w:numPr>
        <w:tabs>
          <w:tab w:val="left" w:pos="859"/>
        </w:tabs>
        <w:spacing w:before="1" w:line="276" w:lineRule="auto"/>
        <w:ind w:left="292" w:right="130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W przypadku stwierdzenia podczas odbioru </w:t>
      </w:r>
      <w:proofErr w:type="spellStart"/>
      <w:r w:rsidRPr="00136660">
        <w:rPr>
          <w:sz w:val="24"/>
          <w:szCs w:val="24"/>
        </w:rPr>
        <w:t>techniczno</w:t>
      </w:r>
      <w:proofErr w:type="spellEnd"/>
      <w:r w:rsidRPr="00136660">
        <w:rPr>
          <w:sz w:val="24"/>
          <w:szCs w:val="24"/>
        </w:rPr>
        <w:t xml:space="preserve"> - jakościowego, że przedstawiony do odbioru samochód i wyposażenie nie odpowiada opisowi zawartemu w SWZ, Wykonawca zobowiązuje się do niezwłocznego dokonania zmian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w dostarczanym samochodzie zgodnie z opisem. W takim przypadku zostanie sporządzony protokół o stwierdzonych odstępstwach od opisu zawartego w SWZ, w 2 egzemplarzach, po 1 egzemplarzu dla każdej ze stron i podpisany przez obie strony.</w:t>
      </w:r>
    </w:p>
    <w:p w14:paraId="02F4E0F8" w14:textId="77777777" w:rsidR="00B8048A" w:rsidRPr="00136660" w:rsidRDefault="00000000" w:rsidP="00136660">
      <w:pPr>
        <w:pStyle w:val="Akapitzlist"/>
        <w:numPr>
          <w:ilvl w:val="0"/>
          <w:numId w:val="4"/>
        </w:numPr>
        <w:tabs>
          <w:tab w:val="left" w:pos="859"/>
        </w:tabs>
        <w:spacing w:line="276" w:lineRule="auto"/>
        <w:ind w:left="292" w:right="130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 xml:space="preserve">Odbioru faktycznego przedmiotu umowy dokonają przedstawiciele Zamawiającego, w obecności, co najmniej 1 przedstawiciela Wykonawcy. Odbiór faktyczny zakończony zostanie podpisaniem protokołu zdawczo-odbiorczego przez przedstawicieli obu stron, sporządzony w 4 </w:t>
      </w:r>
      <w:r w:rsidRPr="00136660">
        <w:rPr>
          <w:spacing w:val="-2"/>
          <w:sz w:val="24"/>
          <w:szCs w:val="24"/>
        </w:rPr>
        <w:t>egzemplarzach.</w:t>
      </w:r>
    </w:p>
    <w:p w14:paraId="07674D9C" w14:textId="77777777" w:rsidR="00B8048A" w:rsidRPr="00136660" w:rsidRDefault="00000000" w:rsidP="00136660">
      <w:pPr>
        <w:pStyle w:val="Akapitzlist"/>
        <w:numPr>
          <w:ilvl w:val="0"/>
          <w:numId w:val="4"/>
        </w:numPr>
        <w:tabs>
          <w:tab w:val="left" w:pos="859"/>
        </w:tabs>
        <w:spacing w:line="276" w:lineRule="auto"/>
        <w:ind w:left="292" w:right="132" w:firstLine="0"/>
        <w:jc w:val="both"/>
        <w:rPr>
          <w:sz w:val="24"/>
          <w:szCs w:val="24"/>
        </w:rPr>
      </w:pPr>
      <w:r w:rsidRPr="00136660">
        <w:rPr>
          <w:sz w:val="24"/>
          <w:szCs w:val="24"/>
        </w:rPr>
        <w:t>Szkolenie z zakresu obsługi podstawowej samochodu, odbędzie się w ciągu jednego dnia roboczego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terminie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i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miejscu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odbioru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końcowego.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Protokół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z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przeprowadzenia</w:t>
      </w:r>
      <w:r w:rsidRPr="00136660">
        <w:rPr>
          <w:spacing w:val="40"/>
          <w:sz w:val="24"/>
          <w:szCs w:val="24"/>
        </w:rPr>
        <w:t xml:space="preserve"> </w:t>
      </w:r>
      <w:r w:rsidRPr="00136660">
        <w:rPr>
          <w:sz w:val="24"/>
          <w:szCs w:val="24"/>
        </w:rPr>
        <w:t>szkolenia</w:t>
      </w:r>
      <w:r w:rsidRPr="00136660">
        <w:rPr>
          <w:spacing w:val="80"/>
          <w:sz w:val="24"/>
          <w:szCs w:val="24"/>
        </w:rPr>
        <w:t xml:space="preserve"> </w:t>
      </w:r>
      <w:r w:rsidRPr="00136660">
        <w:rPr>
          <w:sz w:val="24"/>
          <w:szCs w:val="24"/>
        </w:rPr>
        <w:t>z zakresu obsługi podstawowej wraz z adnotacją o osobach, które go odbyły zostanie sporządzony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w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2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egzemplarzach,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po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1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egzemplarzu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dla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każdej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ze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stron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umowy</w:t>
      </w:r>
      <w:r w:rsidRPr="00136660">
        <w:rPr>
          <w:spacing w:val="-2"/>
          <w:sz w:val="24"/>
          <w:szCs w:val="24"/>
        </w:rPr>
        <w:t xml:space="preserve"> </w:t>
      </w:r>
      <w:r w:rsidRPr="00136660">
        <w:rPr>
          <w:sz w:val="24"/>
          <w:szCs w:val="24"/>
        </w:rPr>
        <w:t>i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podpisany</w:t>
      </w:r>
      <w:r w:rsidRPr="00136660">
        <w:rPr>
          <w:spacing w:val="-1"/>
          <w:sz w:val="24"/>
          <w:szCs w:val="24"/>
        </w:rPr>
        <w:t xml:space="preserve"> </w:t>
      </w:r>
      <w:r w:rsidRPr="00136660">
        <w:rPr>
          <w:sz w:val="24"/>
          <w:szCs w:val="24"/>
        </w:rPr>
        <w:t>przez obie strony umowy.</w:t>
      </w:r>
    </w:p>
    <w:p w14:paraId="2119000A" w14:textId="77777777" w:rsidR="00B8048A" w:rsidRPr="00136660" w:rsidRDefault="00000000" w:rsidP="00136660">
      <w:pPr>
        <w:spacing w:before="269"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5"/>
          <w:sz w:val="24"/>
          <w:szCs w:val="24"/>
        </w:rPr>
        <w:t>12</w:t>
      </w:r>
    </w:p>
    <w:p w14:paraId="57234A1A" w14:textId="77777777" w:rsidR="00B8048A" w:rsidRPr="00136660" w:rsidRDefault="00000000" w:rsidP="0048723A">
      <w:pPr>
        <w:spacing w:line="276" w:lineRule="auto"/>
        <w:ind w:left="292" w:right="3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>KLAUZULA</w:t>
      </w:r>
      <w:r w:rsidRPr="00136660">
        <w:rPr>
          <w:b/>
          <w:spacing w:val="-1"/>
          <w:sz w:val="24"/>
          <w:szCs w:val="24"/>
        </w:rPr>
        <w:t xml:space="preserve"> </w:t>
      </w:r>
      <w:r w:rsidRPr="00136660">
        <w:rPr>
          <w:b/>
          <w:spacing w:val="-2"/>
          <w:sz w:val="24"/>
          <w:szCs w:val="24"/>
        </w:rPr>
        <w:t>INFORMACYJNA</w:t>
      </w:r>
    </w:p>
    <w:p w14:paraId="332C4067" w14:textId="77777777" w:rsidR="0048723A" w:rsidRPr="0048723A" w:rsidRDefault="0048723A" w:rsidP="00093DBB">
      <w:pPr>
        <w:spacing w:line="276" w:lineRule="auto"/>
        <w:ind w:left="426"/>
        <w:jc w:val="both"/>
        <w:rPr>
          <w:color w:val="000000" w:themeColor="text1"/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 „RODO”), Wójt Gminy Dzierzgowo informuje, że:</w:t>
      </w:r>
    </w:p>
    <w:p w14:paraId="43AF8FED" w14:textId="77777777" w:rsidR="0048723A" w:rsidRPr="0048723A" w:rsidRDefault="0048723A" w:rsidP="00093DBB">
      <w:pPr>
        <w:spacing w:line="276" w:lineRule="auto"/>
        <w:ind w:left="426"/>
        <w:jc w:val="both"/>
        <w:rPr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t xml:space="preserve">1.    Administratorem Pani/Pana danych osobowych jest Wójt Gminy Dzierzgowo, ul. T. Kościuszki 1, 06-520 Dzierzgowo.  Z Administratorem Danych może się Pani/Pan skontaktować poprzez adres e-mail: </w:t>
      </w:r>
      <w:hyperlink r:id="rId8" w:history="1">
        <w:r w:rsidRPr="0048723A">
          <w:rPr>
            <w:color w:val="0000FF" w:themeColor="hyperlink"/>
            <w:sz w:val="24"/>
            <w:szCs w:val="24"/>
            <w:u w:val="single"/>
          </w:rPr>
          <w:t>gmina@dzierzgowo.pl</w:t>
        </w:r>
      </w:hyperlink>
      <w:r w:rsidRPr="0048723A">
        <w:rPr>
          <w:color w:val="000000" w:themeColor="text1"/>
          <w:sz w:val="24"/>
          <w:szCs w:val="24"/>
        </w:rPr>
        <w:t>, telefonicznie: 23 653 30 12 lub pisemnie na adres siedziby Administratora.</w:t>
      </w:r>
    </w:p>
    <w:p w14:paraId="41314F23" w14:textId="6B55F634" w:rsidR="0048723A" w:rsidRPr="0048723A" w:rsidRDefault="0048723A" w:rsidP="00093DBB">
      <w:pPr>
        <w:spacing w:line="276" w:lineRule="auto"/>
        <w:ind w:left="426"/>
        <w:jc w:val="both"/>
        <w:rPr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t>2.   Administrator Danych wyznaczył Inspektora Ochrony Danych, z którym może się Pani/Pan kontaktować</w:t>
      </w:r>
      <w:r w:rsidR="00093DBB">
        <w:rPr>
          <w:color w:val="000000" w:themeColor="text1"/>
          <w:sz w:val="24"/>
          <w:szCs w:val="24"/>
        </w:rPr>
        <w:t xml:space="preserve"> </w:t>
      </w:r>
      <w:r w:rsidRPr="0048723A">
        <w:rPr>
          <w:color w:val="212529"/>
          <w:sz w:val="24"/>
          <w:szCs w:val="24"/>
          <w:shd w:val="clear" w:color="auto" w:fill="FFFFFF"/>
        </w:rPr>
        <w:t xml:space="preserve">we wszystkich sprawach dotyczących przetwarzania danych osobowych oraz korzystania z praw związanych z przetwarzaniem danych, w następujący sposób: e-mail: </w:t>
      </w:r>
      <w:hyperlink r:id="rId9" w:history="1">
        <w:r w:rsidRPr="0048723A">
          <w:rPr>
            <w:color w:val="0000FF" w:themeColor="hyperlink"/>
            <w:sz w:val="24"/>
            <w:szCs w:val="24"/>
            <w:u w:val="single"/>
            <w:shd w:val="clear" w:color="auto" w:fill="FFFFFF"/>
          </w:rPr>
          <w:t>iod@dzierzgowo.pl</w:t>
        </w:r>
      </w:hyperlink>
      <w:r w:rsidRPr="0048723A">
        <w:rPr>
          <w:color w:val="212529"/>
          <w:sz w:val="24"/>
          <w:szCs w:val="24"/>
          <w:shd w:val="clear" w:color="auto" w:fill="FFFFFF"/>
        </w:rPr>
        <w:t xml:space="preserve"> </w:t>
      </w:r>
      <w:r w:rsidRPr="0048723A">
        <w:rPr>
          <w:sz w:val="24"/>
          <w:szCs w:val="24"/>
          <w:shd w:val="clear" w:color="auto" w:fill="FFFFFF"/>
        </w:rPr>
        <w:t>lub pisemnie na adres siedziby Administratora.</w:t>
      </w:r>
    </w:p>
    <w:p w14:paraId="1BB5DBF7" w14:textId="6362EEE2" w:rsidR="0048723A" w:rsidRPr="0048723A" w:rsidRDefault="0048723A" w:rsidP="00093DBB">
      <w:pPr>
        <w:widowControl/>
        <w:adjustRightInd w:val="0"/>
        <w:spacing w:line="276" w:lineRule="auto"/>
        <w:ind w:left="426"/>
        <w:jc w:val="both"/>
        <w:rPr>
          <w:rFonts w:eastAsiaTheme="minorHAnsi"/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lastRenderedPageBreak/>
        <w:t xml:space="preserve">3. Pani/Pana dane osobowe przetwarzane będą na podstawie art. 6 ust. 1 lit. c RODO w celu związanym z postępowaniem o udzielenie zamówienia publicznego </w:t>
      </w:r>
      <w:r w:rsidRPr="0048723A">
        <w:rPr>
          <w:sz w:val="24"/>
          <w:szCs w:val="24"/>
        </w:rPr>
        <w:t>„</w:t>
      </w:r>
      <w:r w:rsidR="00093DBB" w:rsidRPr="00093DBB">
        <w:rPr>
          <w:sz w:val="24"/>
          <w:szCs w:val="24"/>
        </w:rPr>
        <w:t>Zakup średniego samochodu ratowniczo – gaśniczego wraz z wyposażeniem dla Ochotniczej Straży Pożarnej w Rzęgnowie</w:t>
      </w:r>
      <w:r w:rsidRPr="0048723A">
        <w:rPr>
          <w:sz w:val="24"/>
          <w:szCs w:val="24"/>
        </w:rPr>
        <w:t>”</w:t>
      </w:r>
      <w:r w:rsidRPr="0048723A">
        <w:rPr>
          <w:color w:val="000000" w:themeColor="text1"/>
          <w:sz w:val="24"/>
          <w:szCs w:val="24"/>
        </w:rPr>
        <w:t xml:space="preserve"> prowadzonym w trybie podstawowym</w:t>
      </w:r>
    </w:p>
    <w:p w14:paraId="2AC45BF0" w14:textId="77777777" w:rsidR="0048723A" w:rsidRPr="0048723A" w:rsidRDefault="0048723A" w:rsidP="00093DBB">
      <w:pPr>
        <w:spacing w:line="276" w:lineRule="auto"/>
        <w:ind w:left="426"/>
        <w:jc w:val="both"/>
        <w:rPr>
          <w:color w:val="000000" w:themeColor="text1"/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t>4. Odbiorcami Pani/Pana danych osobowych będą osoby lub podmioty, którym udostępniona zostanie dokumentacja postępowania w oparciu o art. 18 oraz art. 74 ustawy z dnia 11 września 2019 r. – Prawo zamówień publicznych, dalej „ustawa PZP”.</w:t>
      </w:r>
    </w:p>
    <w:p w14:paraId="4A07CB6C" w14:textId="77777777" w:rsidR="0048723A" w:rsidRPr="0048723A" w:rsidRDefault="0048723A" w:rsidP="00093DBB">
      <w:pPr>
        <w:spacing w:line="276" w:lineRule="auto"/>
        <w:ind w:left="426"/>
        <w:jc w:val="both"/>
        <w:rPr>
          <w:color w:val="000000" w:themeColor="text1"/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t>5. Pani/Pana dane osobowe będą przechowywane, zgodnie z art. 78 ust. 1 ustawy PZP, przez okres 4 lat od dnia zakończenia postępowania o udzielenie zamówienia, a jeżeli czas trwania umowy przekracza 4 lata, okres przechowywania obejmuje cały czas trwania umowy.</w:t>
      </w:r>
    </w:p>
    <w:p w14:paraId="2813C1C8" w14:textId="77777777" w:rsidR="0048723A" w:rsidRPr="0048723A" w:rsidRDefault="0048723A" w:rsidP="00093DBB">
      <w:pPr>
        <w:spacing w:line="276" w:lineRule="auto"/>
        <w:ind w:left="426"/>
        <w:jc w:val="both"/>
        <w:rPr>
          <w:color w:val="000000" w:themeColor="text1"/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t>6. 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</w:t>
      </w:r>
    </w:p>
    <w:p w14:paraId="18FDDD71" w14:textId="77777777" w:rsidR="0048723A" w:rsidRPr="0048723A" w:rsidRDefault="0048723A" w:rsidP="00093DBB">
      <w:pPr>
        <w:spacing w:line="276" w:lineRule="auto"/>
        <w:ind w:left="426"/>
        <w:jc w:val="both"/>
        <w:rPr>
          <w:color w:val="000000" w:themeColor="text1"/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t>7. W odniesieniu do Pani/Pana danych osobowych decyzje nie będą podejmowane w sposób zautomatyzowany, stosowanie do art. 22 RODO.</w:t>
      </w:r>
    </w:p>
    <w:p w14:paraId="5E24EBF9" w14:textId="77777777" w:rsidR="0048723A" w:rsidRPr="0048723A" w:rsidRDefault="0048723A" w:rsidP="00093DBB">
      <w:pPr>
        <w:spacing w:line="276" w:lineRule="auto"/>
        <w:ind w:left="426"/>
        <w:jc w:val="both"/>
        <w:rPr>
          <w:color w:val="000000" w:themeColor="text1"/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t>8. Posiada Pani/Pan:</w:t>
      </w:r>
    </w:p>
    <w:p w14:paraId="497DAAF0" w14:textId="77777777" w:rsidR="0048723A" w:rsidRPr="0048723A" w:rsidRDefault="0048723A" w:rsidP="00093DBB">
      <w:pPr>
        <w:widowControl/>
        <w:numPr>
          <w:ilvl w:val="0"/>
          <w:numId w:val="18"/>
        </w:numPr>
        <w:autoSpaceDE/>
        <w:autoSpaceDN/>
        <w:spacing w:line="276" w:lineRule="auto"/>
        <w:ind w:left="426" w:firstLine="0"/>
        <w:contextualSpacing/>
        <w:jc w:val="both"/>
        <w:rPr>
          <w:color w:val="000000" w:themeColor="text1"/>
          <w:sz w:val="24"/>
          <w:szCs w:val="24"/>
          <w:lang w:eastAsia="pl-PL"/>
        </w:rPr>
      </w:pPr>
      <w:r w:rsidRPr="0048723A">
        <w:rPr>
          <w:color w:val="000000" w:themeColor="text1"/>
          <w:sz w:val="24"/>
          <w:szCs w:val="24"/>
          <w:lang w:eastAsia="pl-PL"/>
        </w:rPr>
        <w:t xml:space="preserve">na podstawie art. 15 RODO prawo dostępu do danych osobowych Pani/Pana dotyczących; </w:t>
      </w:r>
    </w:p>
    <w:p w14:paraId="7513A036" w14:textId="77777777" w:rsidR="0048723A" w:rsidRPr="0048723A" w:rsidRDefault="0048723A" w:rsidP="00093DBB">
      <w:pPr>
        <w:widowControl/>
        <w:numPr>
          <w:ilvl w:val="0"/>
          <w:numId w:val="18"/>
        </w:numPr>
        <w:autoSpaceDE/>
        <w:autoSpaceDN/>
        <w:spacing w:line="276" w:lineRule="auto"/>
        <w:ind w:left="426" w:firstLine="0"/>
        <w:contextualSpacing/>
        <w:jc w:val="both"/>
        <w:rPr>
          <w:color w:val="000000" w:themeColor="text1"/>
          <w:sz w:val="24"/>
          <w:szCs w:val="24"/>
          <w:lang w:eastAsia="pl-PL"/>
        </w:rPr>
      </w:pPr>
      <w:r w:rsidRPr="0048723A">
        <w:rPr>
          <w:color w:val="000000" w:themeColor="text1"/>
          <w:sz w:val="24"/>
          <w:szCs w:val="24"/>
          <w:lang w:eastAsia="pl-PL"/>
        </w:rPr>
        <w:t xml:space="preserve">na podstawie art. 16 RODO prawo do sprostowania Pani/Pana danych osobowych; </w:t>
      </w:r>
    </w:p>
    <w:p w14:paraId="0CF62E75" w14:textId="77777777" w:rsidR="0048723A" w:rsidRPr="0048723A" w:rsidRDefault="0048723A" w:rsidP="00093DBB">
      <w:pPr>
        <w:widowControl/>
        <w:numPr>
          <w:ilvl w:val="0"/>
          <w:numId w:val="18"/>
        </w:numPr>
        <w:autoSpaceDE/>
        <w:autoSpaceDN/>
        <w:spacing w:line="276" w:lineRule="auto"/>
        <w:ind w:left="426" w:firstLine="0"/>
        <w:contextualSpacing/>
        <w:jc w:val="both"/>
        <w:rPr>
          <w:color w:val="000000" w:themeColor="text1"/>
          <w:sz w:val="24"/>
          <w:szCs w:val="24"/>
          <w:lang w:eastAsia="pl-PL"/>
        </w:rPr>
      </w:pPr>
      <w:r w:rsidRPr="0048723A">
        <w:rPr>
          <w:color w:val="000000" w:themeColor="text1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RODO; </w:t>
      </w:r>
    </w:p>
    <w:p w14:paraId="5B60F546" w14:textId="77777777" w:rsidR="0048723A" w:rsidRPr="0048723A" w:rsidRDefault="0048723A" w:rsidP="00093DBB">
      <w:pPr>
        <w:widowControl/>
        <w:numPr>
          <w:ilvl w:val="0"/>
          <w:numId w:val="18"/>
        </w:numPr>
        <w:autoSpaceDE/>
        <w:autoSpaceDN/>
        <w:spacing w:line="276" w:lineRule="auto"/>
        <w:ind w:left="426" w:firstLine="0"/>
        <w:contextualSpacing/>
        <w:jc w:val="both"/>
        <w:rPr>
          <w:color w:val="000000" w:themeColor="text1"/>
          <w:sz w:val="24"/>
          <w:szCs w:val="24"/>
          <w:lang w:eastAsia="pl-PL"/>
        </w:rPr>
      </w:pPr>
      <w:r w:rsidRPr="0048723A">
        <w:rPr>
          <w:color w:val="000000" w:themeColor="text1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1AE762B" w14:textId="77777777" w:rsidR="0048723A" w:rsidRPr="0048723A" w:rsidRDefault="0048723A" w:rsidP="00093DBB">
      <w:pPr>
        <w:widowControl/>
        <w:numPr>
          <w:ilvl w:val="0"/>
          <w:numId w:val="19"/>
        </w:numPr>
        <w:autoSpaceDE/>
        <w:autoSpaceDN/>
        <w:spacing w:line="276" w:lineRule="auto"/>
        <w:ind w:left="426" w:firstLine="0"/>
        <w:contextualSpacing/>
        <w:jc w:val="both"/>
        <w:rPr>
          <w:color w:val="000000" w:themeColor="text1"/>
          <w:sz w:val="24"/>
          <w:szCs w:val="24"/>
          <w:lang w:eastAsia="pl-PL"/>
        </w:rPr>
      </w:pPr>
      <w:r w:rsidRPr="0048723A">
        <w:rPr>
          <w:color w:val="000000" w:themeColor="text1"/>
          <w:sz w:val="24"/>
          <w:szCs w:val="24"/>
          <w:lang w:eastAsia="pl-PL"/>
        </w:rPr>
        <w:t>nie przysługuje Pani/Panu:</w:t>
      </w:r>
    </w:p>
    <w:p w14:paraId="0CF80D24" w14:textId="77777777" w:rsidR="0048723A" w:rsidRPr="0048723A" w:rsidRDefault="0048723A" w:rsidP="00093DBB">
      <w:pPr>
        <w:widowControl/>
        <w:numPr>
          <w:ilvl w:val="0"/>
          <w:numId w:val="17"/>
        </w:numPr>
        <w:autoSpaceDE/>
        <w:autoSpaceDN/>
        <w:spacing w:line="276" w:lineRule="auto"/>
        <w:ind w:left="426" w:firstLine="0"/>
        <w:jc w:val="both"/>
        <w:rPr>
          <w:color w:val="000000" w:themeColor="text1"/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t>w związku z art. 17 ust. 3 lit. b, d lub e RODO prawo do usunięcia danych osobowych;</w:t>
      </w:r>
    </w:p>
    <w:p w14:paraId="231CD66D" w14:textId="77777777" w:rsidR="0048723A" w:rsidRPr="0048723A" w:rsidRDefault="0048723A" w:rsidP="00093DBB">
      <w:pPr>
        <w:widowControl/>
        <w:numPr>
          <w:ilvl w:val="0"/>
          <w:numId w:val="17"/>
        </w:numPr>
        <w:autoSpaceDE/>
        <w:autoSpaceDN/>
        <w:spacing w:line="276" w:lineRule="auto"/>
        <w:ind w:left="426" w:firstLine="0"/>
        <w:jc w:val="both"/>
        <w:rPr>
          <w:color w:val="000000" w:themeColor="text1"/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t>prawo do przenoszenia danych osobowych, o którym mowa w art. 20 RODO;</w:t>
      </w:r>
    </w:p>
    <w:p w14:paraId="245ADDDB" w14:textId="77777777" w:rsidR="0048723A" w:rsidRDefault="0048723A" w:rsidP="00093DBB">
      <w:pPr>
        <w:widowControl/>
        <w:numPr>
          <w:ilvl w:val="0"/>
          <w:numId w:val="17"/>
        </w:numPr>
        <w:autoSpaceDE/>
        <w:autoSpaceDN/>
        <w:spacing w:line="276" w:lineRule="auto"/>
        <w:ind w:left="426" w:firstLine="0"/>
        <w:jc w:val="both"/>
        <w:rPr>
          <w:color w:val="000000" w:themeColor="text1"/>
          <w:sz w:val="24"/>
          <w:szCs w:val="24"/>
        </w:rPr>
      </w:pPr>
      <w:r w:rsidRPr="0048723A">
        <w:rPr>
          <w:color w:val="000000" w:themeColor="text1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76789FC1" w14:textId="77777777" w:rsidR="00C220BB" w:rsidRPr="0048723A" w:rsidRDefault="00C220BB" w:rsidP="00093DBB">
      <w:pPr>
        <w:widowControl/>
        <w:numPr>
          <w:ilvl w:val="0"/>
          <w:numId w:val="17"/>
        </w:numPr>
        <w:autoSpaceDE/>
        <w:autoSpaceDN/>
        <w:spacing w:line="276" w:lineRule="auto"/>
        <w:ind w:left="426" w:firstLine="0"/>
        <w:jc w:val="both"/>
        <w:rPr>
          <w:color w:val="000000" w:themeColor="text1"/>
          <w:sz w:val="24"/>
          <w:szCs w:val="24"/>
        </w:rPr>
      </w:pPr>
    </w:p>
    <w:p w14:paraId="3B3DD10E" w14:textId="77777777" w:rsidR="00B8048A" w:rsidRPr="00136660" w:rsidRDefault="00000000" w:rsidP="0048723A">
      <w:pPr>
        <w:spacing w:before="1"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5"/>
          <w:sz w:val="24"/>
          <w:szCs w:val="24"/>
        </w:rPr>
        <w:t>13</w:t>
      </w:r>
    </w:p>
    <w:p w14:paraId="4D89DEA7" w14:textId="77777777" w:rsidR="00B8048A" w:rsidRDefault="00000000" w:rsidP="00136660">
      <w:pPr>
        <w:pStyle w:val="Tekstpodstawowy"/>
        <w:spacing w:line="276" w:lineRule="auto"/>
        <w:jc w:val="left"/>
      </w:pPr>
      <w:r w:rsidRPr="00136660">
        <w:t>W sprawach nieuregulowanych niniejszą umową stosuje się przepisy Kodeksu Cywilnego oraz ustawy Prawo zamówień publicznych.</w:t>
      </w:r>
    </w:p>
    <w:p w14:paraId="63C17BA0" w14:textId="77777777" w:rsidR="00C220BB" w:rsidRPr="00136660" w:rsidRDefault="00C220BB" w:rsidP="00136660">
      <w:pPr>
        <w:pStyle w:val="Tekstpodstawowy"/>
        <w:spacing w:line="276" w:lineRule="auto"/>
        <w:jc w:val="left"/>
      </w:pPr>
    </w:p>
    <w:p w14:paraId="3D2F7AF8" w14:textId="77777777" w:rsidR="00B8048A" w:rsidRPr="00136660" w:rsidRDefault="00000000" w:rsidP="0048723A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5"/>
          <w:sz w:val="24"/>
          <w:szCs w:val="24"/>
        </w:rPr>
        <w:t>14</w:t>
      </w:r>
    </w:p>
    <w:p w14:paraId="618D4ED0" w14:textId="77777777" w:rsidR="00B8048A" w:rsidRDefault="00000000" w:rsidP="00136660">
      <w:pPr>
        <w:pStyle w:val="Tekstpodstawowy"/>
        <w:spacing w:line="276" w:lineRule="auto"/>
        <w:jc w:val="left"/>
        <w:rPr>
          <w:spacing w:val="-2"/>
        </w:rPr>
      </w:pPr>
      <w:r w:rsidRPr="00136660">
        <w:t>Sprawy</w:t>
      </w:r>
      <w:r w:rsidRPr="00136660">
        <w:rPr>
          <w:spacing w:val="80"/>
        </w:rPr>
        <w:t xml:space="preserve"> </w:t>
      </w:r>
      <w:r w:rsidRPr="00136660">
        <w:t>sporne</w:t>
      </w:r>
      <w:r w:rsidRPr="00136660">
        <w:rPr>
          <w:spacing w:val="80"/>
        </w:rPr>
        <w:t xml:space="preserve"> </w:t>
      </w:r>
      <w:r w:rsidRPr="00136660">
        <w:t>będą</w:t>
      </w:r>
      <w:r w:rsidRPr="00136660">
        <w:rPr>
          <w:spacing w:val="80"/>
        </w:rPr>
        <w:t xml:space="preserve"> </w:t>
      </w:r>
      <w:r w:rsidRPr="00136660">
        <w:t>rozpatrywane</w:t>
      </w:r>
      <w:r w:rsidRPr="00136660">
        <w:rPr>
          <w:spacing w:val="80"/>
        </w:rPr>
        <w:t xml:space="preserve"> </w:t>
      </w:r>
      <w:r w:rsidRPr="00136660">
        <w:t>przez</w:t>
      </w:r>
      <w:r w:rsidRPr="00136660">
        <w:rPr>
          <w:spacing w:val="80"/>
        </w:rPr>
        <w:t xml:space="preserve"> </w:t>
      </w:r>
      <w:r w:rsidRPr="00136660">
        <w:t>odpowiedni</w:t>
      </w:r>
      <w:r w:rsidRPr="00136660">
        <w:rPr>
          <w:spacing w:val="80"/>
        </w:rPr>
        <w:t xml:space="preserve"> </w:t>
      </w:r>
      <w:r w:rsidRPr="00136660">
        <w:t>Sąd</w:t>
      </w:r>
      <w:r w:rsidRPr="00136660">
        <w:rPr>
          <w:spacing w:val="80"/>
        </w:rPr>
        <w:t xml:space="preserve"> </w:t>
      </w:r>
      <w:r w:rsidRPr="00136660">
        <w:t>właściwy</w:t>
      </w:r>
      <w:r w:rsidRPr="00136660">
        <w:rPr>
          <w:spacing w:val="80"/>
          <w:w w:val="150"/>
        </w:rPr>
        <w:t xml:space="preserve"> </w:t>
      </w:r>
      <w:r w:rsidRPr="00136660">
        <w:t>miejscowo</w:t>
      </w:r>
      <w:r w:rsidRPr="00136660">
        <w:rPr>
          <w:spacing w:val="80"/>
        </w:rPr>
        <w:t xml:space="preserve"> </w:t>
      </w:r>
      <w:r w:rsidRPr="00136660">
        <w:t>dla</w:t>
      </w:r>
      <w:r w:rsidRPr="00136660">
        <w:rPr>
          <w:spacing w:val="80"/>
          <w:w w:val="150"/>
        </w:rPr>
        <w:t xml:space="preserve"> </w:t>
      </w:r>
      <w:r w:rsidRPr="00136660">
        <w:t>siedziby</w:t>
      </w:r>
      <w:r w:rsidRPr="00136660">
        <w:rPr>
          <w:spacing w:val="40"/>
        </w:rPr>
        <w:t xml:space="preserve"> </w:t>
      </w:r>
      <w:r w:rsidRPr="00136660">
        <w:rPr>
          <w:spacing w:val="-2"/>
        </w:rPr>
        <w:t>Zamawiającego.</w:t>
      </w:r>
    </w:p>
    <w:p w14:paraId="5FD0A190" w14:textId="77777777" w:rsidR="00C220BB" w:rsidRPr="00136660" w:rsidRDefault="00C220BB" w:rsidP="00136660">
      <w:pPr>
        <w:pStyle w:val="Tekstpodstawowy"/>
        <w:spacing w:line="276" w:lineRule="auto"/>
        <w:jc w:val="left"/>
      </w:pPr>
    </w:p>
    <w:p w14:paraId="05156FC9" w14:textId="77777777" w:rsidR="00B8048A" w:rsidRPr="00136660" w:rsidRDefault="00000000" w:rsidP="0048723A">
      <w:pPr>
        <w:spacing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5"/>
          <w:sz w:val="24"/>
          <w:szCs w:val="24"/>
        </w:rPr>
        <w:t>15</w:t>
      </w:r>
    </w:p>
    <w:p w14:paraId="226E2CEA" w14:textId="77777777" w:rsidR="00B8048A" w:rsidRDefault="00000000" w:rsidP="00136660">
      <w:pPr>
        <w:pStyle w:val="Tekstpodstawowy"/>
        <w:spacing w:line="276" w:lineRule="auto"/>
        <w:jc w:val="left"/>
      </w:pPr>
      <w:r w:rsidRPr="00136660">
        <w:t>Umowę</w:t>
      </w:r>
      <w:r w:rsidRPr="00136660">
        <w:rPr>
          <w:spacing w:val="39"/>
        </w:rPr>
        <w:t xml:space="preserve"> </w:t>
      </w:r>
      <w:r w:rsidRPr="00136660">
        <w:t>niniejszą</w:t>
      </w:r>
      <w:r w:rsidRPr="00136660">
        <w:rPr>
          <w:spacing w:val="40"/>
        </w:rPr>
        <w:t xml:space="preserve"> </w:t>
      </w:r>
      <w:r w:rsidRPr="00136660">
        <w:t>sporządzono</w:t>
      </w:r>
      <w:r w:rsidRPr="00136660">
        <w:rPr>
          <w:spacing w:val="40"/>
        </w:rPr>
        <w:t xml:space="preserve"> </w:t>
      </w:r>
      <w:r w:rsidRPr="00136660">
        <w:t>w</w:t>
      </w:r>
      <w:r w:rsidRPr="00136660">
        <w:rPr>
          <w:spacing w:val="40"/>
        </w:rPr>
        <w:t xml:space="preserve"> </w:t>
      </w:r>
      <w:r w:rsidRPr="00136660">
        <w:t>czterech</w:t>
      </w:r>
      <w:r w:rsidRPr="00136660">
        <w:rPr>
          <w:spacing w:val="40"/>
        </w:rPr>
        <w:t xml:space="preserve"> </w:t>
      </w:r>
      <w:r w:rsidRPr="00136660">
        <w:t>jednobrzmiących</w:t>
      </w:r>
      <w:r w:rsidRPr="00136660">
        <w:rPr>
          <w:spacing w:val="40"/>
        </w:rPr>
        <w:t xml:space="preserve"> </w:t>
      </w:r>
      <w:r w:rsidRPr="00136660">
        <w:t>egzemplarzach</w:t>
      </w:r>
      <w:r w:rsidRPr="00136660">
        <w:rPr>
          <w:spacing w:val="40"/>
        </w:rPr>
        <w:t xml:space="preserve"> </w:t>
      </w:r>
      <w:r w:rsidRPr="00136660">
        <w:t>jeden</w:t>
      </w:r>
      <w:r w:rsidRPr="00136660">
        <w:rPr>
          <w:spacing w:val="40"/>
        </w:rPr>
        <w:t xml:space="preserve"> </w:t>
      </w:r>
      <w:r w:rsidRPr="00136660">
        <w:t>dla</w:t>
      </w:r>
      <w:r w:rsidRPr="00136660">
        <w:rPr>
          <w:spacing w:val="40"/>
        </w:rPr>
        <w:t xml:space="preserve"> </w:t>
      </w:r>
      <w:r w:rsidRPr="00136660">
        <w:t>Wykonawcy, trzy dla Zamawiającego.</w:t>
      </w:r>
    </w:p>
    <w:p w14:paraId="766B481E" w14:textId="77777777" w:rsidR="00C220BB" w:rsidRPr="00136660" w:rsidRDefault="00C220BB" w:rsidP="00136660">
      <w:pPr>
        <w:pStyle w:val="Tekstpodstawowy"/>
        <w:spacing w:line="276" w:lineRule="auto"/>
        <w:jc w:val="left"/>
      </w:pPr>
    </w:p>
    <w:p w14:paraId="49FAB3C4" w14:textId="77777777" w:rsidR="00B8048A" w:rsidRPr="00136660" w:rsidRDefault="00000000" w:rsidP="0048723A">
      <w:pPr>
        <w:spacing w:before="78" w:line="276" w:lineRule="auto"/>
        <w:ind w:left="292"/>
        <w:jc w:val="center"/>
        <w:rPr>
          <w:b/>
          <w:sz w:val="24"/>
          <w:szCs w:val="24"/>
        </w:rPr>
      </w:pPr>
      <w:r w:rsidRPr="00136660">
        <w:rPr>
          <w:b/>
          <w:sz w:val="24"/>
          <w:szCs w:val="24"/>
        </w:rPr>
        <w:t xml:space="preserve">§ </w:t>
      </w:r>
      <w:r w:rsidRPr="00136660">
        <w:rPr>
          <w:b/>
          <w:spacing w:val="-5"/>
          <w:sz w:val="24"/>
          <w:szCs w:val="24"/>
        </w:rPr>
        <w:t>16</w:t>
      </w:r>
    </w:p>
    <w:p w14:paraId="31CF3328" w14:textId="77777777" w:rsidR="00B8048A" w:rsidRPr="00136660" w:rsidRDefault="00000000" w:rsidP="00136660">
      <w:pPr>
        <w:pStyle w:val="Tekstpodstawowy"/>
        <w:spacing w:before="1" w:line="276" w:lineRule="auto"/>
        <w:jc w:val="left"/>
      </w:pPr>
      <w:r w:rsidRPr="00136660">
        <w:t>Załącznikami</w:t>
      </w:r>
      <w:r w:rsidRPr="00136660">
        <w:rPr>
          <w:spacing w:val="-5"/>
        </w:rPr>
        <w:t xml:space="preserve"> </w:t>
      </w:r>
      <w:r w:rsidRPr="00136660">
        <w:t>stanowiącymi</w:t>
      </w:r>
      <w:r w:rsidRPr="00136660">
        <w:rPr>
          <w:spacing w:val="-3"/>
        </w:rPr>
        <w:t xml:space="preserve"> </w:t>
      </w:r>
      <w:r w:rsidRPr="00136660">
        <w:t>integralną</w:t>
      </w:r>
      <w:r w:rsidRPr="00136660">
        <w:rPr>
          <w:spacing w:val="-2"/>
        </w:rPr>
        <w:t xml:space="preserve"> </w:t>
      </w:r>
      <w:r w:rsidRPr="00136660">
        <w:t>część</w:t>
      </w:r>
      <w:r w:rsidRPr="00136660">
        <w:rPr>
          <w:spacing w:val="-4"/>
        </w:rPr>
        <w:t xml:space="preserve"> </w:t>
      </w:r>
      <w:r w:rsidRPr="00136660">
        <w:t>umowy</w:t>
      </w:r>
      <w:r w:rsidRPr="00136660">
        <w:rPr>
          <w:spacing w:val="-2"/>
        </w:rPr>
        <w:t xml:space="preserve"> </w:t>
      </w:r>
      <w:r w:rsidRPr="00136660">
        <w:rPr>
          <w:spacing w:val="-5"/>
        </w:rPr>
        <w:t>są:</w:t>
      </w:r>
    </w:p>
    <w:p w14:paraId="74EA4DE9" w14:textId="77777777" w:rsidR="00B8048A" w:rsidRPr="00136660" w:rsidRDefault="00000000" w:rsidP="00136660">
      <w:pPr>
        <w:pStyle w:val="Tekstpodstawowy"/>
        <w:spacing w:line="276" w:lineRule="auto"/>
        <w:jc w:val="left"/>
      </w:pPr>
      <w:r w:rsidRPr="00136660">
        <w:t>1.</w:t>
      </w:r>
      <w:r w:rsidRPr="00136660">
        <w:rPr>
          <w:spacing w:val="68"/>
          <w:w w:val="150"/>
        </w:rPr>
        <w:t xml:space="preserve"> </w:t>
      </w:r>
      <w:r w:rsidRPr="00136660">
        <w:t xml:space="preserve">Oferta </w:t>
      </w:r>
      <w:r w:rsidRPr="00136660">
        <w:rPr>
          <w:spacing w:val="-2"/>
        </w:rPr>
        <w:t>Wykonawcy.</w:t>
      </w:r>
    </w:p>
    <w:p w14:paraId="494DC92C" w14:textId="77777777" w:rsidR="00B8048A" w:rsidRPr="00136660" w:rsidRDefault="00B8048A" w:rsidP="00136660">
      <w:pPr>
        <w:pStyle w:val="Tekstpodstawowy"/>
        <w:spacing w:line="276" w:lineRule="auto"/>
        <w:jc w:val="left"/>
      </w:pPr>
    </w:p>
    <w:p w14:paraId="482B6EF5" w14:textId="77777777" w:rsidR="00B8048A" w:rsidRPr="00136660" w:rsidRDefault="00B8048A" w:rsidP="00136660">
      <w:pPr>
        <w:pStyle w:val="Tekstpodstawowy"/>
        <w:spacing w:line="276" w:lineRule="auto"/>
        <w:jc w:val="left"/>
      </w:pPr>
    </w:p>
    <w:p w14:paraId="454C7BE7" w14:textId="77777777" w:rsidR="00B8048A" w:rsidRPr="00136660" w:rsidRDefault="00B8048A" w:rsidP="00136660">
      <w:pPr>
        <w:pStyle w:val="Tekstpodstawowy"/>
        <w:spacing w:line="276" w:lineRule="auto"/>
        <w:jc w:val="left"/>
      </w:pPr>
    </w:p>
    <w:p w14:paraId="223A3106" w14:textId="77777777" w:rsidR="00B8048A" w:rsidRPr="00136660" w:rsidRDefault="00B8048A" w:rsidP="00136660">
      <w:pPr>
        <w:pStyle w:val="Tekstpodstawowy"/>
        <w:spacing w:before="56" w:line="276" w:lineRule="auto"/>
        <w:jc w:val="left"/>
      </w:pPr>
    </w:p>
    <w:tbl>
      <w:tblPr>
        <w:tblStyle w:val="TableNormal"/>
        <w:tblW w:w="0" w:type="auto"/>
        <w:tblInd w:w="250" w:type="dxa"/>
        <w:tblLayout w:type="fixed"/>
        <w:tblLook w:val="01E0" w:firstRow="1" w:lastRow="1" w:firstColumn="1" w:lastColumn="1" w:noHBand="0" w:noVBand="0"/>
      </w:tblPr>
      <w:tblGrid>
        <w:gridCol w:w="3230"/>
        <w:gridCol w:w="3630"/>
        <w:gridCol w:w="3140"/>
      </w:tblGrid>
      <w:tr w:rsidR="00B8048A" w:rsidRPr="00136660" w14:paraId="6CB942A1" w14:textId="77777777">
        <w:trPr>
          <w:trHeight w:val="270"/>
        </w:trPr>
        <w:tc>
          <w:tcPr>
            <w:tcW w:w="3230" w:type="dxa"/>
          </w:tcPr>
          <w:p w14:paraId="2D77806F" w14:textId="0CBA9FD6" w:rsidR="00B8048A" w:rsidRPr="00136660" w:rsidRDefault="00000000" w:rsidP="00136660">
            <w:pPr>
              <w:pStyle w:val="TableParagraph"/>
              <w:spacing w:line="276" w:lineRule="auto"/>
              <w:ind w:left="292"/>
              <w:rPr>
                <w:b/>
                <w:sz w:val="24"/>
                <w:szCs w:val="24"/>
              </w:rPr>
            </w:pPr>
            <w:r w:rsidRPr="00136660">
              <w:rPr>
                <w:b/>
                <w:spacing w:val="-2"/>
                <w:sz w:val="24"/>
                <w:szCs w:val="24"/>
              </w:rPr>
              <w:t>……………………………..</w:t>
            </w:r>
          </w:p>
        </w:tc>
        <w:tc>
          <w:tcPr>
            <w:tcW w:w="3630" w:type="dxa"/>
          </w:tcPr>
          <w:p w14:paraId="5C86E037" w14:textId="77777777" w:rsidR="00B8048A" w:rsidRPr="00136660" w:rsidRDefault="00000000" w:rsidP="00136660">
            <w:pPr>
              <w:pStyle w:val="TableParagraph"/>
              <w:spacing w:line="276" w:lineRule="auto"/>
              <w:ind w:left="292"/>
              <w:rPr>
                <w:b/>
                <w:sz w:val="24"/>
                <w:szCs w:val="24"/>
              </w:rPr>
            </w:pPr>
            <w:r w:rsidRPr="00136660">
              <w:rPr>
                <w:b/>
                <w:spacing w:val="-2"/>
                <w:sz w:val="24"/>
                <w:szCs w:val="24"/>
              </w:rPr>
              <w:t>………………………………..</w:t>
            </w:r>
          </w:p>
        </w:tc>
        <w:tc>
          <w:tcPr>
            <w:tcW w:w="3140" w:type="dxa"/>
          </w:tcPr>
          <w:p w14:paraId="3D54792B" w14:textId="77777777" w:rsidR="00B8048A" w:rsidRPr="00136660" w:rsidRDefault="00000000" w:rsidP="00136660">
            <w:pPr>
              <w:pStyle w:val="TableParagraph"/>
              <w:spacing w:line="276" w:lineRule="auto"/>
              <w:ind w:left="292"/>
              <w:rPr>
                <w:b/>
                <w:sz w:val="24"/>
                <w:szCs w:val="24"/>
              </w:rPr>
            </w:pPr>
            <w:r w:rsidRPr="00136660">
              <w:rPr>
                <w:b/>
                <w:spacing w:val="-2"/>
                <w:sz w:val="24"/>
                <w:szCs w:val="24"/>
              </w:rPr>
              <w:t>……………………………</w:t>
            </w:r>
          </w:p>
        </w:tc>
      </w:tr>
      <w:tr w:rsidR="00B8048A" w:rsidRPr="00136660" w14:paraId="74C0389F" w14:textId="77777777">
        <w:trPr>
          <w:trHeight w:val="270"/>
        </w:trPr>
        <w:tc>
          <w:tcPr>
            <w:tcW w:w="3230" w:type="dxa"/>
          </w:tcPr>
          <w:p w14:paraId="1A3E1CCB" w14:textId="77777777" w:rsidR="00B8048A" w:rsidRPr="00136660" w:rsidRDefault="00000000" w:rsidP="00136660">
            <w:pPr>
              <w:pStyle w:val="TableParagraph"/>
              <w:spacing w:line="276" w:lineRule="auto"/>
              <w:ind w:left="292"/>
              <w:rPr>
                <w:b/>
                <w:sz w:val="24"/>
                <w:szCs w:val="24"/>
              </w:rPr>
            </w:pPr>
            <w:r w:rsidRPr="00136660">
              <w:rPr>
                <w:b/>
                <w:spacing w:val="-2"/>
                <w:sz w:val="24"/>
                <w:szCs w:val="24"/>
              </w:rPr>
              <w:t>Zamawiający</w:t>
            </w:r>
          </w:p>
        </w:tc>
        <w:tc>
          <w:tcPr>
            <w:tcW w:w="3630" w:type="dxa"/>
          </w:tcPr>
          <w:p w14:paraId="5BE3466D" w14:textId="77777777" w:rsidR="00B8048A" w:rsidRPr="00136660" w:rsidRDefault="00000000" w:rsidP="00136660">
            <w:pPr>
              <w:pStyle w:val="TableParagraph"/>
              <w:spacing w:line="276" w:lineRule="auto"/>
              <w:ind w:left="292"/>
              <w:rPr>
                <w:b/>
                <w:sz w:val="24"/>
                <w:szCs w:val="24"/>
              </w:rPr>
            </w:pPr>
            <w:r w:rsidRPr="00136660">
              <w:rPr>
                <w:b/>
                <w:sz w:val="24"/>
                <w:szCs w:val="24"/>
              </w:rPr>
              <w:t>Kontrasygnata</w:t>
            </w:r>
            <w:r w:rsidRPr="00136660">
              <w:rPr>
                <w:b/>
                <w:spacing w:val="-2"/>
                <w:sz w:val="24"/>
                <w:szCs w:val="24"/>
              </w:rPr>
              <w:t xml:space="preserve"> Skarbnika</w:t>
            </w:r>
          </w:p>
        </w:tc>
        <w:tc>
          <w:tcPr>
            <w:tcW w:w="3140" w:type="dxa"/>
          </w:tcPr>
          <w:p w14:paraId="3911A3A8" w14:textId="77777777" w:rsidR="00B8048A" w:rsidRPr="00136660" w:rsidRDefault="00000000" w:rsidP="00136660">
            <w:pPr>
              <w:pStyle w:val="TableParagraph"/>
              <w:spacing w:line="276" w:lineRule="auto"/>
              <w:ind w:left="292"/>
              <w:rPr>
                <w:b/>
                <w:sz w:val="24"/>
                <w:szCs w:val="24"/>
              </w:rPr>
            </w:pPr>
            <w:r w:rsidRPr="00136660">
              <w:rPr>
                <w:b/>
                <w:spacing w:val="-2"/>
                <w:sz w:val="24"/>
                <w:szCs w:val="24"/>
              </w:rPr>
              <w:t>Wykonawca</w:t>
            </w:r>
          </w:p>
        </w:tc>
      </w:tr>
    </w:tbl>
    <w:p w14:paraId="0D492EBD" w14:textId="77777777" w:rsidR="00216B47" w:rsidRPr="00136660" w:rsidRDefault="00216B47" w:rsidP="00136660">
      <w:pPr>
        <w:spacing w:line="276" w:lineRule="auto"/>
        <w:ind w:left="292"/>
        <w:rPr>
          <w:sz w:val="24"/>
          <w:szCs w:val="24"/>
        </w:rPr>
      </w:pPr>
    </w:p>
    <w:sectPr w:rsidR="00216B47" w:rsidRPr="00136660" w:rsidSect="00190A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1440" w:right="720" w:bottom="851" w:left="839" w:header="81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4E82A" w14:textId="77777777" w:rsidR="00E81FF4" w:rsidRDefault="00E81FF4">
      <w:r>
        <w:separator/>
      </w:r>
    </w:p>
  </w:endnote>
  <w:endnote w:type="continuationSeparator" w:id="0">
    <w:p w14:paraId="4562589D" w14:textId="77777777" w:rsidR="00E81FF4" w:rsidRDefault="00E8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6A3DB" w14:textId="77777777" w:rsidR="00023B4E" w:rsidRDefault="00023B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87054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FF97C4" w14:textId="0B2BCC80" w:rsidR="00023B4E" w:rsidRDefault="00023B4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C84B7D" w14:textId="77777777" w:rsidR="00023B4E" w:rsidRDefault="00023B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164F" w14:textId="77777777" w:rsidR="00023B4E" w:rsidRDefault="00023B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3DBE" w14:textId="77777777" w:rsidR="00E81FF4" w:rsidRDefault="00E81FF4">
      <w:r>
        <w:separator/>
      </w:r>
    </w:p>
  </w:footnote>
  <w:footnote w:type="continuationSeparator" w:id="0">
    <w:p w14:paraId="54B50A9D" w14:textId="77777777" w:rsidR="00E81FF4" w:rsidRDefault="00E81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A5F0" w14:textId="77777777" w:rsidR="00023B4E" w:rsidRDefault="00023B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0B508" w14:textId="77777777" w:rsidR="00B8048A" w:rsidRDefault="00000000">
    <w:pPr>
      <w:pStyle w:val="Tekstpodstawowy"/>
      <w:spacing w:line="14" w:lineRule="auto"/>
      <w:ind w:left="0"/>
      <w:jc w:val="left"/>
      <w:rPr>
        <w:sz w:val="20"/>
      </w:rPr>
    </w:pPr>
    <w:r>
      <w:rPr>
        <w:noProof/>
      </w:rPr>
      <w:drawing>
        <wp:anchor distT="0" distB="0" distL="0" distR="0" simplePos="0" relativeHeight="251666944" behindDoc="1" locked="0" layoutInCell="1" allowOverlap="1" wp14:anchorId="44C6437E" wp14:editId="0518062E">
          <wp:simplePos x="0" y="0"/>
          <wp:positionH relativeFrom="page">
            <wp:posOffset>788715</wp:posOffset>
          </wp:positionH>
          <wp:positionV relativeFrom="page">
            <wp:posOffset>518911</wp:posOffset>
          </wp:positionV>
          <wp:extent cx="6158008" cy="403022"/>
          <wp:effectExtent l="0" t="0" r="0" b="0"/>
          <wp:wrapNone/>
          <wp:docPr id="175240935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58008" cy="4030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9F3A6" w14:textId="77777777" w:rsidR="00023B4E" w:rsidRDefault="00023B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C31F3"/>
    <w:multiLevelType w:val="hybridMultilevel"/>
    <w:tmpl w:val="D2C43060"/>
    <w:lvl w:ilvl="0" w:tplc="5C92E916">
      <w:start w:val="1"/>
      <w:numFmt w:val="decimal"/>
      <w:lvlText w:val="%1."/>
      <w:lvlJc w:val="left"/>
      <w:pPr>
        <w:ind w:left="292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pl-PL" w:eastAsia="en-US" w:bidi="ar-SA"/>
      </w:rPr>
    </w:lvl>
    <w:lvl w:ilvl="1" w:tplc="773A85B0">
      <w:numFmt w:val="bullet"/>
      <w:lvlText w:val="*"/>
      <w:lvlJc w:val="left"/>
      <w:pPr>
        <w:ind w:left="29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77CA7BC">
      <w:numFmt w:val="bullet"/>
      <w:lvlText w:val="•"/>
      <w:lvlJc w:val="left"/>
      <w:pPr>
        <w:ind w:left="2309" w:hanging="180"/>
      </w:pPr>
      <w:rPr>
        <w:rFonts w:hint="default"/>
        <w:lang w:val="pl-PL" w:eastAsia="en-US" w:bidi="ar-SA"/>
      </w:rPr>
    </w:lvl>
    <w:lvl w:ilvl="3" w:tplc="5B0648E4">
      <w:numFmt w:val="bullet"/>
      <w:lvlText w:val="•"/>
      <w:lvlJc w:val="left"/>
      <w:pPr>
        <w:ind w:left="3313" w:hanging="180"/>
      </w:pPr>
      <w:rPr>
        <w:rFonts w:hint="default"/>
        <w:lang w:val="pl-PL" w:eastAsia="en-US" w:bidi="ar-SA"/>
      </w:rPr>
    </w:lvl>
    <w:lvl w:ilvl="4" w:tplc="A26A6702">
      <w:numFmt w:val="bullet"/>
      <w:lvlText w:val="•"/>
      <w:lvlJc w:val="left"/>
      <w:pPr>
        <w:ind w:left="4318" w:hanging="180"/>
      </w:pPr>
      <w:rPr>
        <w:rFonts w:hint="default"/>
        <w:lang w:val="pl-PL" w:eastAsia="en-US" w:bidi="ar-SA"/>
      </w:rPr>
    </w:lvl>
    <w:lvl w:ilvl="5" w:tplc="0E403250">
      <w:numFmt w:val="bullet"/>
      <w:lvlText w:val="•"/>
      <w:lvlJc w:val="left"/>
      <w:pPr>
        <w:ind w:left="5323" w:hanging="180"/>
      </w:pPr>
      <w:rPr>
        <w:rFonts w:hint="default"/>
        <w:lang w:val="pl-PL" w:eastAsia="en-US" w:bidi="ar-SA"/>
      </w:rPr>
    </w:lvl>
    <w:lvl w:ilvl="6" w:tplc="768EA144">
      <w:numFmt w:val="bullet"/>
      <w:lvlText w:val="•"/>
      <w:lvlJc w:val="left"/>
      <w:pPr>
        <w:ind w:left="6327" w:hanging="180"/>
      </w:pPr>
      <w:rPr>
        <w:rFonts w:hint="default"/>
        <w:lang w:val="pl-PL" w:eastAsia="en-US" w:bidi="ar-SA"/>
      </w:rPr>
    </w:lvl>
    <w:lvl w:ilvl="7" w:tplc="189218E8">
      <w:numFmt w:val="bullet"/>
      <w:lvlText w:val="•"/>
      <w:lvlJc w:val="left"/>
      <w:pPr>
        <w:ind w:left="7332" w:hanging="180"/>
      </w:pPr>
      <w:rPr>
        <w:rFonts w:hint="default"/>
        <w:lang w:val="pl-PL" w:eastAsia="en-US" w:bidi="ar-SA"/>
      </w:rPr>
    </w:lvl>
    <w:lvl w:ilvl="8" w:tplc="D55EF846">
      <w:numFmt w:val="bullet"/>
      <w:lvlText w:val="•"/>
      <w:lvlJc w:val="left"/>
      <w:pPr>
        <w:ind w:left="8337" w:hanging="180"/>
      </w:pPr>
      <w:rPr>
        <w:rFonts w:hint="default"/>
        <w:lang w:val="pl-PL" w:eastAsia="en-US" w:bidi="ar-SA"/>
      </w:rPr>
    </w:lvl>
  </w:abstractNum>
  <w:abstractNum w:abstractNumId="1" w15:restartNumberingAfterBreak="0">
    <w:nsid w:val="07783752"/>
    <w:multiLevelType w:val="hybridMultilevel"/>
    <w:tmpl w:val="EEB4FC54"/>
    <w:lvl w:ilvl="0" w:tplc="B058A8A4">
      <w:start w:val="1"/>
      <w:numFmt w:val="decimal"/>
      <w:lvlText w:val="%1."/>
      <w:lvlJc w:val="left"/>
      <w:pPr>
        <w:ind w:left="655" w:hanging="3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8EA8CBA">
      <w:numFmt w:val="bullet"/>
      <w:lvlText w:val="•"/>
      <w:lvlJc w:val="left"/>
      <w:pPr>
        <w:ind w:left="1628" w:hanging="359"/>
      </w:pPr>
      <w:rPr>
        <w:rFonts w:hint="default"/>
        <w:lang w:val="pl-PL" w:eastAsia="en-US" w:bidi="ar-SA"/>
      </w:rPr>
    </w:lvl>
    <w:lvl w:ilvl="2" w:tplc="3918D122">
      <w:numFmt w:val="bullet"/>
      <w:lvlText w:val="•"/>
      <w:lvlJc w:val="left"/>
      <w:pPr>
        <w:ind w:left="2597" w:hanging="359"/>
      </w:pPr>
      <w:rPr>
        <w:rFonts w:hint="default"/>
        <w:lang w:val="pl-PL" w:eastAsia="en-US" w:bidi="ar-SA"/>
      </w:rPr>
    </w:lvl>
    <w:lvl w:ilvl="3" w:tplc="BDD2B5C8">
      <w:numFmt w:val="bullet"/>
      <w:lvlText w:val="•"/>
      <w:lvlJc w:val="left"/>
      <w:pPr>
        <w:ind w:left="3565" w:hanging="359"/>
      </w:pPr>
      <w:rPr>
        <w:rFonts w:hint="default"/>
        <w:lang w:val="pl-PL" w:eastAsia="en-US" w:bidi="ar-SA"/>
      </w:rPr>
    </w:lvl>
    <w:lvl w:ilvl="4" w:tplc="5D829A6E">
      <w:numFmt w:val="bullet"/>
      <w:lvlText w:val="•"/>
      <w:lvlJc w:val="left"/>
      <w:pPr>
        <w:ind w:left="4534" w:hanging="359"/>
      </w:pPr>
      <w:rPr>
        <w:rFonts w:hint="default"/>
        <w:lang w:val="pl-PL" w:eastAsia="en-US" w:bidi="ar-SA"/>
      </w:rPr>
    </w:lvl>
    <w:lvl w:ilvl="5" w:tplc="15DE3D5A">
      <w:numFmt w:val="bullet"/>
      <w:lvlText w:val="•"/>
      <w:lvlJc w:val="left"/>
      <w:pPr>
        <w:ind w:left="5503" w:hanging="359"/>
      </w:pPr>
      <w:rPr>
        <w:rFonts w:hint="default"/>
        <w:lang w:val="pl-PL" w:eastAsia="en-US" w:bidi="ar-SA"/>
      </w:rPr>
    </w:lvl>
    <w:lvl w:ilvl="6" w:tplc="FB1AC954">
      <w:numFmt w:val="bullet"/>
      <w:lvlText w:val="•"/>
      <w:lvlJc w:val="left"/>
      <w:pPr>
        <w:ind w:left="6471" w:hanging="359"/>
      </w:pPr>
      <w:rPr>
        <w:rFonts w:hint="default"/>
        <w:lang w:val="pl-PL" w:eastAsia="en-US" w:bidi="ar-SA"/>
      </w:rPr>
    </w:lvl>
    <w:lvl w:ilvl="7" w:tplc="4A421E64">
      <w:numFmt w:val="bullet"/>
      <w:lvlText w:val="•"/>
      <w:lvlJc w:val="left"/>
      <w:pPr>
        <w:ind w:left="7440" w:hanging="359"/>
      </w:pPr>
      <w:rPr>
        <w:rFonts w:hint="default"/>
        <w:lang w:val="pl-PL" w:eastAsia="en-US" w:bidi="ar-SA"/>
      </w:rPr>
    </w:lvl>
    <w:lvl w:ilvl="8" w:tplc="406CB9CC">
      <w:numFmt w:val="bullet"/>
      <w:lvlText w:val="•"/>
      <w:lvlJc w:val="left"/>
      <w:pPr>
        <w:ind w:left="8409" w:hanging="359"/>
      </w:pPr>
      <w:rPr>
        <w:rFonts w:hint="default"/>
        <w:lang w:val="pl-PL" w:eastAsia="en-US" w:bidi="ar-SA"/>
      </w:rPr>
    </w:lvl>
  </w:abstractNum>
  <w:abstractNum w:abstractNumId="2" w15:restartNumberingAfterBreak="0">
    <w:nsid w:val="08C64102"/>
    <w:multiLevelType w:val="hybridMultilevel"/>
    <w:tmpl w:val="3124AB9A"/>
    <w:lvl w:ilvl="0" w:tplc="C73CF438">
      <w:start w:val="1"/>
      <w:numFmt w:val="decimal"/>
      <w:lvlText w:val="%1."/>
      <w:lvlJc w:val="left"/>
      <w:pPr>
        <w:ind w:left="65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E36823C">
      <w:numFmt w:val="bullet"/>
      <w:lvlText w:val="*"/>
      <w:lvlJc w:val="left"/>
      <w:pPr>
        <w:ind w:left="29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86484D8">
      <w:numFmt w:val="bullet"/>
      <w:lvlText w:val="•"/>
      <w:lvlJc w:val="left"/>
      <w:pPr>
        <w:ind w:left="1736" w:hanging="180"/>
      </w:pPr>
      <w:rPr>
        <w:rFonts w:hint="default"/>
        <w:lang w:val="pl-PL" w:eastAsia="en-US" w:bidi="ar-SA"/>
      </w:rPr>
    </w:lvl>
    <w:lvl w:ilvl="3" w:tplc="CB3658E6">
      <w:numFmt w:val="bullet"/>
      <w:lvlText w:val="•"/>
      <w:lvlJc w:val="left"/>
      <w:pPr>
        <w:ind w:left="2812" w:hanging="180"/>
      </w:pPr>
      <w:rPr>
        <w:rFonts w:hint="default"/>
        <w:lang w:val="pl-PL" w:eastAsia="en-US" w:bidi="ar-SA"/>
      </w:rPr>
    </w:lvl>
    <w:lvl w:ilvl="4" w:tplc="082A8D26">
      <w:numFmt w:val="bullet"/>
      <w:lvlText w:val="•"/>
      <w:lvlJc w:val="left"/>
      <w:pPr>
        <w:ind w:left="3888" w:hanging="180"/>
      </w:pPr>
      <w:rPr>
        <w:rFonts w:hint="default"/>
        <w:lang w:val="pl-PL" w:eastAsia="en-US" w:bidi="ar-SA"/>
      </w:rPr>
    </w:lvl>
    <w:lvl w:ilvl="5" w:tplc="4F88864C">
      <w:numFmt w:val="bullet"/>
      <w:lvlText w:val="•"/>
      <w:lvlJc w:val="left"/>
      <w:pPr>
        <w:ind w:left="4965" w:hanging="180"/>
      </w:pPr>
      <w:rPr>
        <w:rFonts w:hint="default"/>
        <w:lang w:val="pl-PL" w:eastAsia="en-US" w:bidi="ar-SA"/>
      </w:rPr>
    </w:lvl>
    <w:lvl w:ilvl="6" w:tplc="A0242152">
      <w:numFmt w:val="bullet"/>
      <w:lvlText w:val="•"/>
      <w:lvlJc w:val="left"/>
      <w:pPr>
        <w:ind w:left="6041" w:hanging="180"/>
      </w:pPr>
      <w:rPr>
        <w:rFonts w:hint="default"/>
        <w:lang w:val="pl-PL" w:eastAsia="en-US" w:bidi="ar-SA"/>
      </w:rPr>
    </w:lvl>
    <w:lvl w:ilvl="7" w:tplc="8854901E">
      <w:numFmt w:val="bullet"/>
      <w:lvlText w:val="•"/>
      <w:lvlJc w:val="left"/>
      <w:pPr>
        <w:ind w:left="7117" w:hanging="180"/>
      </w:pPr>
      <w:rPr>
        <w:rFonts w:hint="default"/>
        <w:lang w:val="pl-PL" w:eastAsia="en-US" w:bidi="ar-SA"/>
      </w:rPr>
    </w:lvl>
    <w:lvl w:ilvl="8" w:tplc="44166316">
      <w:numFmt w:val="bullet"/>
      <w:lvlText w:val="•"/>
      <w:lvlJc w:val="left"/>
      <w:pPr>
        <w:ind w:left="8193" w:hanging="180"/>
      </w:pPr>
      <w:rPr>
        <w:rFonts w:hint="default"/>
        <w:lang w:val="pl-PL" w:eastAsia="en-US" w:bidi="ar-SA"/>
      </w:rPr>
    </w:lvl>
  </w:abstractNum>
  <w:abstractNum w:abstractNumId="3" w15:restartNumberingAfterBreak="0">
    <w:nsid w:val="136707F3"/>
    <w:multiLevelType w:val="hybridMultilevel"/>
    <w:tmpl w:val="32181E9A"/>
    <w:lvl w:ilvl="0" w:tplc="7096C9E4">
      <w:start w:val="1"/>
      <w:numFmt w:val="decimal"/>
      <w:lvlText w:val="%1."/>
      <w:lvlJc w:val="left"/>
      <w:pPr>
        <w:ind w:left="563" w:hanging="2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pl-PL" w:eastAsia="en-US" w:bidi="ar-SA"/>
      </w:rPr>
    </w:lvl>
    <w:lvl w:ilvl="1" w:tplc="B63C88DC">
      <w:numFmt w:val="bullet"/>
      <w:lvlText w:val="•"/>
      <w:lvlJc w:val="left"/>
      <w:pPr>
        <w:ind w:left="1538" w:hanging="271"/>
      </w:pPr>
      <w:rPr>
        <w:rFonts w:hint="default"/>
        <w:lang w:val="pl-PL" w:eastAsia="en-US" w:bidi="ar-SA"/>
      </w:rPr>
    </w:lvl>
    <w:lvl w:ilvl="2" w:tplc="D8CEF526">
      <w:numFmt w:val="bullet"/>
      <w:lvlText w:val="•"/>
      <w:lvlJc w:val="left"/>
      <w:pPr>
        <w:ind w:left="2517" w:hanging="271"/>
      </w:pPr>
      <w:rPr>
        <w:rFonts w:hint="default"/>
        <w:lang w:val="pl-PL" w:eastAsia="en-US" w:bidi="ar-SA"/>
      </w:rPr>
    </w:lvl>
    <w:lvl w:ilvl="3" w:tplc="45C63406">
      <w:numFmt w:val="bullet"/>
      <w:lvlText w:val="•"/>
      <w:lvlJc w:val="left"/>
      <w:pPr>
        <w:ind w:left="3495" w:hanging="271"/>
      </w:pPr>
      <w:rPr>
        <w:rFonts w:hint="default"/>
        <w:lang w:val="pl-PL" w:eastAsia="en-US" w:bidi="ar-SA"/>
      </w:rPr>
    </w:lvl>
    <w:lvl w:ilvl="4" w:tplc="396A08E0">
      <w:numFmt w:val="bullet"/>
      <w:lvlText w:val="•"/>
      <w:lvlJc w:val="left"/>
      <w:pPr>
        <w:ind w:left="4474" w:hanging="271"/>
      </w:pPr>
      <w:rPr>
        <w:rFonts w:hint="default"/>
        <w:lang w:val="pl-PL" w:eastAsia="en-US" w:bidi="ar-SA"/>
      </w:rPr>
    </w:lvl>
    <w:lvl w:ilvl="5" w:tplc="E53CEB60">
      <w:numFmt w:val="bullet"/>
      <w:lvlText w:val="•"/>
      <w:lvlJc w:val="left"/>
      <w:pPr>
        <w:ind w:left="5453" w:hanging="271"/>
      </w:pPr>
      <w:rPr>
        <w:rFonts w:hint="default"/>
        <w:lang w:val="pl-PL" w:eastAsia="en-US" w:bidi="ar-SA"/>
      </w:rPr>
    </w:lvl>
    <w:lvl w:ilvl="6" w:tplc="62863DB0">
      <w:numFmt w:val="bullet"/>
      <w:lvlText w:val="•"/>
      <w:lvlJc w:val="left"/>
      <w:pPr>
        <w:ind w:left="6431" w:hanging="271"/>
      </w:pPr>
      <w:rPr>
        <w:rFonts w:hint="default"/>
        <w:lang w:val="pl-PL" w:eastAsia="en-US" w:bidi="ar-SA"/>
      </w:rPr>
    </w:lvl>
    <w:lvl w:ilvl="7" w:tplc="E48C739C">
      <w:numFmt w:val="bullet"/>
      <w:lvlText w:val="•"/>
      <w:lvlJc w:val="left"/>
      <w:pPr>
        <w:ind w:left="7410" w:hanging="271"/>
      </w:pPr>
      <w:rPr>
        <w:rFonts w:hint="default"/>
        <w:lang w:val="pl-PL" w:eastAsia="en-US" w:bidi="ar-SA"/>
      </w:rPr>
    </w:lvl>
    <w:lvl w:ilvl="8" w:tplc="96F00F70">
      <w:numFmt w:val="bullet"/>
      <w:lvlText w:val="•"/>
      <w:lvlJc w:val="left"/>
      <w:pPr>
        <w:ind w:left="8389" w:hanging="271"/>
      </w:pPr>
      <w:rPr>
        <w:rFonts w:hint="default"/>
        <w:lang w:val="pl-PL" w:eastAsia="en-US" w:bidi="ar-SA"/>
      </w:rPr>
    </w:lvl>
  </w:abstractNum>
  <w:abstractNum w:abstractNumId="4" w15:restartNumberingAfterBreak="0">
    <w:nsid w:val="147635A3"/>
    <w:multiLevelType w:val="hybridMultilevel"/>
    <w:tmpl w:val="D25A5D36"/>
    <w:lvl w:ilvl="0" w:tplc="366A0E30">
      <w:start w:val="1"/>
      <w:numFmt w:val="decimal"/>
      <w:lvlText w:val="%1."/>
      <w:lvlJc w:val="left"/>
      <w:pPr>
        <w:ind w:left="72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FC25472">
      <w:start w:val="1"/>
      <w:numFmt w:val="decimal"/>
      <w:lvlText w:val="%2)"/>
      <w:lvlJc w:val="left"/>
      <w:pPr>
        <w:ind w:left="65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4DAFBBC">
      <w:numFmt w:val="bullet"/>
      <w:lvlText w:val="•"/>
      <w:lvlJc w:val="left"/>
      <w:pPr>
        <w:ind w:left="1789" w:hanging="361"/>
      </w:pPr>
      <w:rPr>
        <w:rFonts w:hint="default"/>
        <w:lang w:val="pl-PL" w:eastAsia="en-US" w:bidi="ar-SA"/>
      </w:rPr>
    </w:lvl>
    <w:lvl w:ilvl="3" w:tplc="FB1ABD96">
      <w:numFmt w:val="bullet"/>
      <w:lvlText w:val="•"/>
      <w:lvlJc w:val="left"/>
      <w:pPr>
        <w:ind w:left="2859" w:hanging="361"/>
      </w:pPr>
      <w:rPr>
        <w:rFonts w:hint="default"/>
        <w:lang w:val="pl-PL" w:eastAsia="en-US" w:bidi="ar-SA"/>
      </w:rPr>
    </w:lvl>
    <w:lvl w:ilvl="4" w:tplc="A13C0E88">
      <w:numFmt w:val="bullet"/>
      <w:lvlText w:val="•"/>
      <w:lvlJc w:val="left"/>
      <w:pPr>
        <w:ind w:left="3928" w:hanging="361"/>
      </w:pPr>
      <w:rPr>
        <w:rFonts w:hint="default"/>
        <w:lang w:val="pl-PL" w:eastAsia="en-US" w:bidi="ar-SA"/>
      </w:rPr>
    </w:lvl>
    <w:lvl w:ilvl="5" w:tplc="B770C37A">
      <w:numFmt w:val="bullet"/>
      <w:lvlText w:val="•"/>
      <w:lvlJc w:val="left"/>
      <w:pPr>
        <w:ind w:left="4998" w:hanging="361"/>
      </w:pPr>
      <w:rPr>
        <w:rFonts w:hint="default"/>
        <w:lang w:val="pl-PL" w:eastAsia="en-US" w:bidi="ar-SA"/>
      </w:rPr>
    </w:lvl>
    <w:lvl w:ilvl="6" w:tplc="9F76E04E">
      <w:numFmt w:val="bullet"/>
      <w:lvlText w:val="•"/>
      <w:lvlJc w:val="left"/>
      <w:pPr>
        <w:ind w:left="6068" w:hanging="361"/>
      </w:pPr>
      <w:rPr>
        <w:rFonts w:hint="default"/>
        <w:lang w:val="pl-PL" w:eastAsia="en-US" w:bidi="ar-SA"/>
      </w:rPr>
    </w:lvl>
    <w:lvl w:ilvl="7" w:tplc="C040CE32">
      <w:numFmt w:val="bullet"/>
      <w:lvlText w:val="•"/>
      <w:lvlJc w:val="left"/>
      <w:pPr>
        <w:ind w:left="7137" w:hanging="361"/>
      </w:pPr>
      <w:rPr>
        <w:rFonts w:hint="default"/>
        <w:lang w:val="pl-PL" w:eastAsia="en-US" w:bidi="ar-SA"/>
      </w:rPr>
    </w:lvl>
    <w:lvl w:ilvl="8" w:tplc="0B90FE94">
      <w:numFmt w:val="bullet"/>
      <w:lvlText w:val="•"/>
      <w:lvlJc w:val="left"/>
      <w:pPr>
        <w:ind w:left="8207" w:hanging="361"/>
      </w:pPr>
      <w:rPr>
        <w:rFonts w:hint="default"/>
        <w:lang w:val="pl-PL" w:eastAsia="en-US" w:bidi="ar-SA"/>
      </w:rPr>
    </w:lvl>
  </w:abstractNum>
  <w:abstractNum w:abstractNumId="5" w15:restartNumberingAfterBreak="0">
    <w:nsid w:val="2DDB5DA6"/>
    <w:multiLevelType w:val="hybridMultilevel"/>
    <w:tmpl w:val="FDBA64BA"/>
    <w:lvl w:ilvl="0" w:tplc="98683E2A">
      <w:start w:val="4"/>
      <w:numFmt w:val="decimal"/>
      <w:lvlText w:val="%1."/>
      <w:lvlJc w:val="left"/>
      <w:pPr>
        <w:ind w:left="292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5E06886">
      <w:start w:val="1"/>
      <w:numFmt w:val="lowerLetter"/>
      <w:lvlText w:val="%2)"/>
      <w:lvlJc w:val="left"/>
      <w:pPr>
        <w:ind w:left="65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C88BDD4">
      <w:numFmt w:val="bullet"/>
      <w:lvlText w:val="•"/>
      <w:lvlJc w:val="left"/>
      <w:pPr>
        <w:ind w:left="1736" w:hanging="361"/>
      </w:pPr>
      <w:rPr>
        <w:rFonts w:hint="default"/>
        <w:lang w:val="pl-PL" w:eastAsia="en-US" w:bidi="ar-SA"/>
      </w:rPr>
    </w:lvl>
    <w:lvl w:ilvl="3" w:tplc="0C9CFEB0">
      <w:numFmt w:val="bullet"/>
      <w:lvlText w:val="•"/>
      <w:lvlJc w:val="left"/>
      <w:pPr>
        <w:ind w:left="2812" w:hanging="361"/>
      </w:pPr>
      <w:rPr>
        <w:rFonts w:hint="default"/>
        <w:lang w:val="pl-PL" w:eastAsia="en-US" w:bidi="ar-SA"/>
      </w:rPr>
    </w:lvl>
    <w:lvl w:ilvl="4" w:tplc="4802F11A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5" w:tplc="30DE21DC">
      <w:numFmt w:val="bullet"/>
      <w:lvlText w:val="•"/>
      <w:lvlJc w:val="left"/>
      <w:pPr>
        <w:ind w:left="4965" w:hanging="361"/>
      </w:pPr>
      <w:rPr>
        <w:rFonts w:hint="default"/>
        <w:lang w:val="pl-PL" w:eastAsia="en-US" w:bidi="ar-SA"/>
      </w:rPr>
    </w:lvl>
    <w:lvl w:ilvl="6" w:tplc="598CA448">
      <w:numFmt w:val="bullet"/>
      <w:lvlText w:val="•"/>
      <w:lvlJc w:val="left"/>
      <w:pPr>
        <w:ind w:left="6041" w:hanging="361"/>
      </w:pPr>
      <w:rPr>
        <w:rFonts w:hint="default"/>
        <w:lang w:val="pl-PL" w:eastAsia="en-US" w:bidi="ar-SA"/>
      </w:rPr>
    </w:lvl>
    <w:lvl w:ilvl="7" w:tplc="F46C84FA">
      <w:numFmt w:val="bullet"/>
      <w:lvlText w:val="•"/>
      <w:lvlJc w:val="left"/>
      <w:pPr>
        <w:ind w:left="7117" w:hanging="361"/>
      </w:pPr>
      <w:rPr>
        <w:rFonts w:hint="default"/>
        <w:lang w:val="pl-PL" w:eastAsia="en-US" w:bidi="ar-SA"/>
      </w:rPr>
    </w:lvl>
    <w:lvl w:ilvl="8" w:tplc="E844410C">
      <w:numFmt w:val="bullet"/>
      <w:lvlText w:val="•"/>
      <w:lvlJc w:val="left"/>
      <w:pPr>
        <w:ind w:left="819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30770C12"/>
    <w:multiLevelType w:val="hybridMultilevel"/>
    <w:tmpl w:val="61F2F068"/>
    <w:lvl w:ilvl="0" w:tplc="573883D0">
      <w:start w:val="1"/>
      <w:numFmt w:val="decimal"/>
      <w:lvlText w:val="%1."/>
      <w:lvlJc w:val="left"/>
      <w:pPr>
        <w:ind w:left="929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48880FC">
      <w:numFmt w:val="bullet"/>
      <w:lvlText w:val="•"/>
      <w:lvlJc w:val="left"/>
      <w:pPr>
        <w:ind w:left="1628" w:hanging="361"/>
      </w:pPr>
      <w:rPr>
        <w:rFonts w:hint="default"/>
        <w:lang w:val="pl-PL" w:eastAsia="en-US" w:bidi="ar-SA"/>
      </w:rPr>
    </w:lvl>
    <w:lvl w:ilvl="2" w:tplc="D16EFB20">
      <w:numFmt w:val="bullet"/>
      <w:lvlText w:val="•"/>
      <w:lvlJc w:val="left"/>
      <w:pPr>
        <w:ind w:left="2597" w:hanging="361"/>
      </w:pPr>
      <w:rPr>
        <w:rFonts w:hint="default"/>
        <w:lang w:val="pl-PL" w:eastAsia="en-US" w:bidi="ar-SA"/>
      </w:rPr>
    </w:lvl>
    <w:lvl w:ilvl="3" w:tplc="C136B630">
      <w:numFmt w:val="bullet"/>
      <w:lvlText w:val="•"/>
      <w:lvlJc w:val="left"/>
      <w:pPr>
        <w:ind w:left="3565" w:hanging="361"/>
      </w:pPr>
      <w:rPr>
        <w:rFonts w:hint="default"/>
        <w:lang w:val="pl-PL" w:eastAsia="en-US" w:bidi="ar-SA"/>
      </w:rPr>
    </w:lvl>
    <w:lvl w:ilvl="4" w:tplc="BDBEDD20">
      <w:numFmt w:val="bullet"/>
      <w:lvlText w:val="•"/>
      <w:lvlJc w:val="left"/>
      <w:pPr>
        <w:ind w:left="4534" w:hanging="361"/>
      </w:pPr>
      <w:rPr>
        <w:rFonts w:hint="default"/>
        <w:lang w:val="pl-PL" w:eastAsia="en-US" w:bidi="ar-SA"/>
      </w:rPr>
    </w:lvl>
    <w:lvl w:ilvl="5" w:tplc="9280B3F2">
      <w:numFmt w:val="bullet"/>
      <w:lvlText w:val="•"/>
      <w:lvlJc w:val="left"/>
      <w:pPr>
        <w:ind w:left="5503" w:hanging="361"/>
      </w:pPr>
      <w:rPr>
        <w:rFonts w:hint="default"/>
        <w:lang w:val="pl-PL" w:eastAsia="en-US" w:bidi="ar-SA"/>
      </w:rPr>
    </w:lvl>
    <w:lvl w:ilvl="6" w:tplc="DDC0BF00">
      <w:numFmt w:val="bullet"/>
      <w:lvlText w:val="•"/>
      <w:lvlJc w:val="left"/>
      <w:pPr>
        <w:ind w:left="6471" w:hanging="361"/>
      </w:pPr>
      <w:rPr>
        <w:rFonts w:hint="default"/>
        <w:lang w:val="pl-PL" w:eastAsia="en-US" w:bidi="ar-SA"/>
      </w:rPr>
    </w:lvl>
    <w:lvl w:ilvl="7" w:tplc="E01A07DE">
      <w:numFmt w:val="bullet"/>
      <w:lvlText w:val="•"/>
      <w:lvlJc w:val="left"/>
      <w:pPr>
        <w:ind w:left="7440" w:hanging="361"/>
      </w:pPr>
      <w:rPr>
        <w:rFonts w:hint="default"/>
        <w:lang w:val="pl-PL" w:eastAsia="en-US" w:bidi="ar-SA"/>
      </w:rPr>
    </w:lvl>
    <w:lvl w:ilvl="8" w:tplc="47CA6532">
      <w:numFmt w:val="bullet"/>
      <w:lvlText w:val="•"/>
      <w:lvlJc w:val="left"/>
      <w:pPr>
        <w:ind w:left="8409" w:hanging="361"/>
      </w:pPr>
      <w:rPr>
        <w:rFonts w:hint="default"/>
        <w:lang w:val="pl-PL" w:eastAsia="en-US" w:bidi="ar-SA"/>
      </w:rPr>
    </w:lvl>
  </w:abstractNum>
  <w:abstractNum w:abstractNumId="7" w15:restartNumberingAfterBreak="0">
    <w:nsid w:val="34195BDA"/>
    <w:multiLevelType w:val="hybridMultilevel"/>
    <w:tmpl w:val="16AAFEF2"/>
    <w:lvl w:ilvl="0" w:tplc="359633C6">
      <w:start w:val="1"/>
      <w:numFmt w:val="decimal"/>
      <w:lvlText w:val="%1."/>
      <w:lvlJc w:val="left"/>
      <w:pPr>
        <w:ind w:left="292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BEA3214">
      <w:start w:val="1"/>
      <w:numFmt w:val="lowerLetter"/>
      <w:lvlText w:val="%2."/>
      <w:lvlJc w:val="left"/>
      <w:pPr>
        <w:ind w:left="650" w:hanging="3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91DADA04">
      <w:numFmt w:val="bullet"/>
      <w:lvlText w:val="•"/>
      <w:lvlJc w:val="left"/>
      <w:pPr>
        <w:ind w:left="1736" w:hanging="359"/>
      </w:pPr>
      <w:rPr>
        <w:rFonts w:hint="default"/>
        <w:lang w:val="pl-PL" w:eastAsia="en-US" w:bidi="ar-SA"/>
      </w:rPr>
    </w:lvl>
    <w:lvl w:ilvl="3" w:tplc="6D2A5B38">
      <w:numFmt w:val="bullet"/>
      <w:lvlText w:val="•"/>
      <w:lvlJc w:val="left"/>
      <w:pPr>
        <w:ind w:left="2812" w:hanging="359"/>
      </w:pPr>
      <w:rPr>
        <w:rFonts w:hint="default"/>
        <w:lang w:val="pl-PL" w:eastAsia="en-US" w:bidi="ar-SA"/>
      </w:rPr>
    </w:lvl>
    <w:lvl w:ilvl="4" w:tplc="F0021782">
      <w:numFmt w:val="bullet"/>
      <w:lvlText w:val="•"/>
      <w:lvlJc w:val="left"/>
      <w:pPr>
        <w:ind w:left="3888" w:hanging="359"/>
      </w:pPr>
      <w:rPr>
        <w:rFonts w:hint="default"/>
        <w:lang w:val="pl-PL" w:eastAsia="en-US" w:bidi="ar-SA"/>
      </w:rPr>
    </w:lvl>
    <w:lvl w:ilvl="5" w:tplc="22101A2A">
      <w:numFmt w:val="bullet"/>
      <w:lvlText w:val="•"/>
      <w:lvlJc w:val="left"/>
      <w:pPr>
        <w:ind w:left="4965" w:hanging="359"/>
      </w:pPr>
      <w:rPr>
        <w:rFonts w:hint="default"/>
        <w:lang w:val="pl-PL" w:eastAsia="en-US" w:bidi="ar-SA"/>
      </w:rPr>
    </w:lvl>
    <w:lvl w:ilvl="6" w:tplc="32E86C7E">
      <w:numFmt w:val="bullet"/>
      <w:lvlText w:val="•"/>
      <w:lvlJc w:val="left"/>
      <w:pPr>
        <w:ind w:left="6041" w:hanging="359"/>
      </w:pPr>
      <w:rPr>
        <w:rFonts w:hint="default"/>
        <w:lang w:val="pl-PL" w:eastAsia="en-US" w:bidi="ar-SA"/>
      </w:rPr>
    </w:lvl>
    <w:lvl w:ilvl="7" w:tplc="B35C8556">
      <w:numFmt w:val="bullet"/>
      <w:lvlText w:val="•"/>
      <w:lvlJc w:val="left"/>
      <w:pPr>
        <w:ind w:left="7117" w:hanging="359"/>
      </w:pPr>
      <w:rPr>
        <w:rFonts w:hint="default"/>
        <w:lang w:val="pl-PL" w:eastAsia="en-US" w:bidi="ar-SA"/>
      </w:rPr>
    </w:lvl>
    <w:lvl w:ilvl="8" w:tplc="AF062904">
      <w:numFmt w:val="bullet"/>
      <w:lvlText w:val="•"/>
      <w:lvlJc w:val="left"/>
      <w:pPr>
        <w:ind w:left="8193" w:hanging="359"/>
      </w:pPr>
      <w:rPr>
        <w:rFonts w:hint="default"/>
        <w:lang w:val="pl-PL" w:eastAsia="en-US" w:bidi="ar-SA"/>
      </w:rPr>
    </w:lvl>
  </w:abstractNum>
  <w:abstractNum w:abstractNumId="8" w15:restartNumberingAfterBreak="0">
    <w:nsid w:val="452B3959"/>
    <w:multiLevelType w:val="hybridMultilevel"/>
    <w:tmpl w:val="9740090C"/>
    <w:lvl w:ilvl="0" w:tplc="67EE9762">
      <w:start w:val="1"/>
      <w:numFmt w:val="decimal"/>
      <w:lvlText w:val="%1."/>
      <w:lvlJc w:val="left"/>
      <w:pPr>
        <w:ind w:left="72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0EC8C02">
      <w:numFmt w:val="bullet"/>
      <w:lvlText w:val="•"/>
      <w:lvlJc w:val="left"/>
      <w:pPr>
        <w:ind w:left="1682" w:hanging="428"/>
      </w:pPr>
      <w:rPr>
        <w:rFonts w:hint="default"/>
        <w:lang w:val="pl-PL" w:eastAsia="en-US" w:bidi="ar-SA"/>
      </w:rPr>
    </w:lvl>
    <w:lvl w:ilvl="2" w:tplc="C3A415D4">
      <w:numFmt w:val="bullet"/>
      <w:lvlText w:val="•"/>
      <w:lvlJc w:val="left"/>
      <w:pPr>
        <w:ind w:left="2645" w:hanging="428"/>
      </w:pPr>
      <w:rPr>
        <w:rFonts w:hint="default"/>
        <w:lang w:val="pl-PL" w:eastAsia="en-US" w:bidi="ar-SA"/>
      </w:rPr>
    </w:lvl>
    <w:lvl w:ilvl="3" w:tplc="CAD4BDF2">
      <w:numFmt w:val="bullet"/>
      <w:lvlText w:val="•"/>
      <w:lvlJc w:val="left"/>
      <w:pPr>
        <w:ind w:left="3607" w:hanging="428"/>
      </w:pPr>
      <w:rPr>
        <w:rFonts w:hint="default"/>
        <w:lang w:val="pl-PL" w:eastAsia="en-US" w:bidi="ar-SA"/>
      </w:rPr>
    </w:lvl>
    <w:lvl w:ilvl="4" w:tplc="89529764">
      <w:numFmt w:val="bullet"/>
      <w:lvlText w:val="•"/>
      <w:lvlJc w:val="left"/>
      <w:pPr>
        <w:ind w:left="4570" w:hanging="428"/>
      </w:pPr>
      <w:rPr>
        <w:rFonts w:hint="default"/>
        <w:lang w:val="pl-PL" w:eastAsia="en-US" w:bidi="ar-SA"/>
      </w:rPr>
    </w:lvl>
    <w:lvl w:ilvl="5" w:tplc="6B46B836">
      <w:numFmt w:val="bullet"/>
      <w:lvlText w:val="•"/>
      <w:lvlJc w:val="left"/>
      <w:pPr>
        <w:ind w:left="5533" w:hanging="428"/>
      </w:pPr>
      <w:rPr>
        <w:rFonts w:hint="default"/>
        <w:lang w:val="pl-PL" w:eastAsia="en-US" w:bidi="ar-SA"/>
      </w:rPr>
    </w:lvl>
    <w:lvl w:ilvl="6" w:tplc="846A6D0E">
      <w:numFmt w:val="bullet"/>
      <w:lvlText w:val="•"/>
      <w:lvlJc w:val="left"/>
      <w:pPr>
        <w:ind w:left="6495" w:hanging="428"/>
      </w:pPr>
      <w:rPr>
        <w:rFonts w:hint="default"/>
        <w:lang w:val="pl-PL" w:eastAsia="en-US" w:bidi="ar-SA"/>
      </w:rPr>
    </w:lvl>
    <w:lvl w:ilvl="7" w:tplc="10C6C818">
      <w:numFmt w:val="bullet"/>
      <w:lvlText w:val="•"/>
      <w:lvlJc w:val="left"/>
      <w:pPr>
        <w:ind w:left="7458" w:hanging="428"/>
      </w:pPr>
      <w:rPr>
        <w:rFonts w:hint="default"/>
        <w:lang w:val="pl-PL" w:eastAsia="en-US" w:bidi="ar-SA"/>
      </w:rPr>
    </w:lvl>
    <w:lvl w:ilvl="8" w:tplc="D28E1B30">
      <w:numFmt w:val="bullet"/>
      <w:lvlText w:val="•"/>
      <w:lvlJc w:val="left"/>
      <w:pPr>
        <w:ind w:left="8421" w:hanging="428"/>
      </w:pPr>
      <w:rPr>
        <w:rFonts w:hint="default"/>
        <w:lang w:val="pl-PL" w:eastAsia="en-US" w:bidi="ar-SA"/>
      </w:rPr>
    </w:lvl>
  </w:abstractNum>
  <w:abstractNum w:abstractNumId="9" w15:restartNumberingAfterBreak="0">
    <w:nsid w:val="4D1C64FB"/>
    <w:multiLevelType w:val="hybridMultilevel"/>
    <w:tmpl w:val="56649576"/>
    <w:lvl w:ilvl="0" w:tplc="4C3CE802">
      <w:start w:val="3"/>
      <w:numFmt w:val="decimal"/>
      <w:lvlText w:val="%1."/>
      <w:lvlJc w:val="left"/>
      <w:pPr>
        <w:ind w:left="292" w:hanging="2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5147B64">
      <w:start w:val="1"/>
      <w:numFmt w:val="lowerLetter"/>
      <w:lvlText w:val="%2)"/>
      <w:lvlJc w:val="left"/>
      <w:pPr>
        <w:ind w:left="292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28082648">
      <w:numFmt w:val="bullet"/>
      <w:lvlText w:val="•"/>
      <w:lvlJc w:val="left"/>
      <w:pPr>
        <w:ind w:left="2309" w:hanging="288"/>
      </w:pPr>
      <w:rPr>
        <w:rFonts w:hint="default"/>
        <w:lang w:val="pl-PL" w:eastAsia="en-US" w:bidi="ar-SA"/>
      </w:rPr>
    </w:lvl>
    <w:lvl w:ilvl="3" w:tplc="DF1CD854">
      <w:numFmt w:val="bullet"/>
      <w:lvlText w:val="•"/>
      <w:lvlJc w:val="left"/>
      <w:pPr>
        <w:ind w:left="3313" w:hanging="288"/>
      </w:pPr>
      <w:rPr>
        <w:rFonts w:hint="default"/>
        <w:lang w:val="pl-PL" w:eastAsia="en-US" w:bidi="ar-SA"/>
      </w:rPr>
    </w:lvl>
    <w:lvl w:ilvl="4" w:tplc="BC7EC39A">
      <w:numFmt w:val="bullet"/>
      <w:lvlText w:val="•"/>
      <w:lvlJc w:val="left"/>
      <w:pPr>
        <w:ind w:left="4318" w:hanging="288"/>
      </w:pPr>
      <w:rPr>
        <w:rFonts w:hint="default"/>
        <w:lang w:val="pl-PL" w:eastAsia="en-US" w:bidi="ar-SA"/>
      </w:rPr>
    </w:lvl>
    <w:lvl w:ilvl="5" w:tplc="5D7604E6">
      <w:numFmt w:val="bullet"/>
      <w:lvlText w:val="•"/>
      <w:lvlJc w:val="left"/>
      <w:pPr>
        <w:ind w:left="5323" w:hanging="288"/>
      </w:pPr>
      <w:rPr>
        <w:rFonts w:hint="default"/>
        <w:lang w:val="pl-PL" w:eastAsia="en-US" w:bidi="ar-SA"/>
      </w:rPr>
    </w:lvl>
    <w:lvl w:ilvl="6" w:tplc="54547C94">
      <w:numFmt w:val="bullet"/>
      <w:lvlText w:val="•"/>
      <w:lvlJc w:val="left"/>
      <w:pPr>
        <w:ind w:left="6327" w:hanging="288"/>
      </w:pPr>
      <w:rPr>
        <w:rFonts w:hint="default"/>
        <w:lang w:val="pl-PL" w:eastAsia="en-US" w:bidi="ar-SA"/>
      </w:rPr>
    </w:lvl>
    <w:lvl w:ilvl="7" w:tplc="A50C598C">
      <w:numFmt w:val="bullet"/>
      <w:lvlText w:val="•"/>
      <w:lvlJc w:val="left"/>
      <w:pPr>
        <w:ind w:left="7332" w:hanging="288"/>
      </w:pPr>
      <w:rPr>
        <w:rFonts w:hint="default"/>
        <w:lang w:val="pl-PL" w:eastAsia="en-US" w:bidi="ar-SA"/>
      </w:rPr>
    </w:lvl>
    <w:lvl w:ilvl="8" w:tplc="BCE679DC">
      <w:numFmt w:val="bullet"/>
      <w:lvlText w:val="•"/>
      <w:lvlJc w:val="left"/>
      <w:pPr>
        <w:ind w:left="8337" w:hanging="288"/>
      </w:pPr>
      <w:rPr>
        <w:rFonts w:hint="default"/>
        <w:lang w:val="pl-PL" w:eastAsia="en-US" w:bidi="ar-SA"/>
      </w:rPr>
    </w:lvl>
  </w:abstractNum>
  <w:abstractNum w:abstractNumId="10" w15:restartNumberingAfterBreak="0">
    <w:nsid w:val="4EF963E6"/>
    <w:multiLevelType w:val="hybridMultilevel"/>
    <w:tmpl w:val="694A9964"/>
    <w:lvl w:ilvl="0" w:tplc="3BE885E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25689"/>
    <w:multiLevelType w:val="hybridMultilevel"/>
    <w:tmpl w:val="40B4CEBC"/>
    <w:lvl w:ilvl="0" w:tplc="AC0A8A26">
      <w:start w:val="1"/>
      <w:numFmt w:val="lowerLetter"/>
      <w:lvlText w:val="%1)"/>
      <w:lvlJc w:val="left"/>
      <w:pPr>
        <w:ind w:left="292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4886A1FA">
      <w:numFmt w:val="bullet"/>
      <w:lvlText w:val="•"/>
      <w:lvlJc w:val="left"/>
      <w:pPr>
        <w:ind w:left="1304" w:hanging="276"/>
      </w:pPr>
      <w:rPr>
        <w:rFonts w:hint="default"/>
        <w:lang w:val="pl-PL" w:eastAsia="en-US" w:bidi="ar-SA"/>
      </w:rPr>
    </w:lvl>
    <w:lvl w:ilvl="2" w:tplc="691CC340">
      <w:numFmt w:val="bullet"/>
      <w:lvlText w:val="•"/>
      <w:lvlJc w:val="left"/>
      <w:pPr>
        <w:ind w:left="2309" w:hanging="276"/>
      </w:pPr>
      <w:rPr>
        <w:rFonts w:hint="default"/>
        <w:lang w:val="pl-PL" w:eastAsia="en-US" w:bidi="ar-SA"/>
      </w:rPr>
    </w:lvl>
    <w:lvl w:ilvl="3" w:tplc="118EBE38">
      <w:numFmt w:val="bullet"/>
      <w:lvlText w:val="•"/>
      <w:lvlJc w:val="left"/>
      <w:pPr>
        <w:ind w:left="3313" w:hanging="276"/>
      </w:pPr>
      <w:rPr>
        <w:rFonts w:hint="default"/>
        <w:lang w:val="pl-PL" w:eastAsia="en-US" w:bidi="ar-SA"/>
      </w:rPr>
    </w:lvl>
    <w:lvl w:ilvl="4" w:tplc="E092BEA2">
      <w:numFmt w:val="bullet"/>
      <w:lvlText w:val="•"/>
      <w:lvlJc w:val="left"/>
      <w:pPr>
        <w:ind w:left="4318" w:hanging="276"/>
      </w:pPr>
      <w:rPr>
        <w:rFonts w:hint="default"/>
        <w:lang w:val="pl-PL" w:eastAsia="en-US" w:bidi="ar-SA"/>
      </w:rPr>
    </w:lvl>
    <w:lvl w:ilvl="5" w:tplc="EF1EDC22">
      <w:numFmt w:val="bullet"/>
      <w:lvlText w:val="•"/>
      <w:lvlJc w:val="left"/>
      <w:pPr>
        <w:ind w:left="5323" w:hanging="276"/>
      </w:pPr>
      <w:rPr>
        <w:rFonts w:hint="default"/>
        <w:lang w:val="pl-PL" w:eastAsia="en-US" w:bidi="ar-SA"/>
      </w:rPr>
    </w:lvl>
    <w:lvl w:ilvl="6" w:tplc="9F561400">
      <w:numFmt w:val="bullet"/>
      <w:lvlText w:val="•"/>
      <w:lvlJc w:val="left"/>
      <w:pPr>
        <w:ind w:left="6327" w:hanging="276"/>
      </w:pPr>
      <w:rPr>
        <w:rFonts w:hint="default"/>
        <w:lang w:val="pl-PL" w:eastAsia="en-US" w:bidi="ar-SA"/>
      </w:rPr>
    </w:lvl>
    <w:lvl w:ilvl="7" w:tplc="8082A2B6">
      <w:numFmt w:val="bullet"/>
      <w:lvlText w:val="•"/>
      <w:lvlJc w:val="left"/>
      <w:pPr>
        <w:ind w:left="7332" w:hanging="276"/>
      </w:pPr>
      <w:rPr>
        <w:rFonts w:hint="default"/>
        <w:lang w:val="pl-PL" w:eastAsia="en-US" w:bidi="ar-SA"/>
      </w:rPr>
    </w:lvl>
    <w:lvl w:ilvl="8" w:tplc="BF64123C">
      <w:numFmt w:val="bullet"/>
      <w:lvlText w:val="•"/>
      <w:lvlJc w:val="left"/>
      <w:pPr>
        <w:ind w:left="8337" w:hanging="276"/>
      </w:pPr>
      <w:rPr>
        <w:rFonts w:hint="default"/>
        <w:lang w:val="pl-PL" w:eastAsia="en-US" w:bidi="ar-SA"/>
      </w:rPr>
    </w:lvl>
  </w:abstractNum>
  <w:abstractNum w:abstractNumId="12" w15:restartNumberingAfterBreak="0">
    <w:nsid w:val="59C10065"/>
    <w:multiLevelType w:val="hybridMultilevel"/>
    <w:tmpl w:val="A8600A30"/>
    <w:lvl w:ilvl="0" w:tplc="171E3718">
      <w:start w:val="1"/>
      <w:numFmt w:val="decimal"/>
      <w:lvlText w:val="%1."/>
      <w:lvlJc w:val="left"/>
      <w:pPr>
        <w:ind w:left="112" w:hanging="1033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2626DE96">
      <w:start w:val="1"/>
      <w:numFmt w:val="decimal"/>
      <w:lvlText w:val="%2."/>
      <w:lvlJc w:val="left"/>
      <w:pPr>
        <w:ind w:left="292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pl-PL" w:eastAsia="en-US" w:bidi="ar-SA"/>
      </w:rPr>
    </w:lvl>
    <w:lvl w:ilvl="2" w:tplc="9A7C2C9C">
      <w:start w:val="1"/>
      <w:numFmt w:val="decimal"/>
      <w:lvlText w:val="%3)"/>
      <w:lvlJc w:val="left"/>
      <w:pPr>
        <w:ind w:left="55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C24F56E">
      <w:numFmt w:val="bullet"/>
      <w:lvlText w:val="•"/>
      <w:lvlJc w:val="left"/>
      <w:pPr>
        <w:ind w:left="1783" w:hanging="260"/>
      </w:pPr>
      <w:rPr>
        <w:rFonts w:hint="default"/>
        <w:lang w:val="pl-PL" w:eastAsia="en-US" w:bidi="ar-SA"/>
      </w:rPr>
    </w:lvl>
    <w:lvl w:ilvl="4" w:tplc="0E064AE8">
      <w:numFmt w:val="bullet"/>
      <w:lvlText w:val="•"/>
      <w:lvlJc w:val="left"/>
      <w:pPr>
        <w:ind w:left="3006" w:hanging="260"/>
      </w:pPr>
      <w:rPr>
        <w:rFonts w:hint="default"/>
        <w:lang w:val="pl-PL" w:eastAsia="en-US" w:bidi="ar-SA"/>
      </w:rPr>
    </w:lvl>
    <w:lvl w:ilvl="5" w:tplc="196CBF90">
      <w:numFmt w:val="bullet"/>
      <w:lvlText w:val="•"/>
      <w:lvlJc w:val="left"/>
      <w:pPr>
        <w:ind w:left="4229" w:hanging="260"/>
      </w:pPr>
      <w:rPr>
        <w:rFonts w:hint="default"/>
        <w:lang w:val="pl-PL" w:eastAsia="en-US" w:bidi="ar-SA"/>
      </w:rPr>
    </w:lvl>
    <w:lvl w:ilvl="6" w:tplc="9EE2B4F2">
      <w:numFmt w:val="bullet"/>
      <w:lvlText w:val="•"/>
      <w:lvlJc w:val="left"/>
      <w:pPr>
        <w:ind w:left="5453" w:hanging="260"/>
      </w:pPr>
      <w:rPr>
        <w:rFonts w:hint="default"/>
        <w:lang w:val="pl-PL" w:eastAsia="en-US" w:bidi="ar-SA"/>
      </w:rPr>
    </w:lvl>
    <w:lvl w:ilvl="7" w:tplc="428A3210">
      <w:numFmt w:val="bullet"/>
      <w:lvlText w:val="•"/>
      <w:lvlJc w:val="left"/>
      <w:pPr>
        <w:ind w:left="6676" w:hanging="260"/>
      </w:pPr>
      <w:rPr>
        <w:rFonts w:hint="default"/>
        <w:lang w:val="pl-PL" w:eastAsia="en-US" w:bidi="ar-SA"/>
      </w:rPr>
    </w:lvl>
    <w:lvl w:ilvl="8" w:tplc="E9FE4168">
      <w:numFmt w:val="bullet"/>
      <w:lvlText w:val="•"/>
      <w:lvlJc w:val="left"/>
      <w:pPr>
        <w:ind w:left="7899" w:hanging="260"/>
      </w:pPr>
      <w:rPr>
        <w:rFonts w:hint="default"/>
        <w:lang w:val="pl-PL" w:eastAsia="en-US" w:bidi="ar-SA"/>
      </w:rPr>
    </w:lvl>
  </w:abstractNum>
  <w:abstractNum w:abstractNumId="13" w15:restartNumberingAfterBreak="0">
    <w:nsid w:val="5CB84961"/>
    <w:multiLevelType w:val="hybridMultilevel"/>
    <w:tmpl w:val="973E94B4"/>
    <w:lvl w:ilvl="0" w:tplc="6ADCD112">
      <w:start w:val="1"/>
      <w:numFmt w:val="decimal"/>
      <w:lvlText w:val="%1."/>
      <w:lvlJc w:val="left"/>
      <w:pPr>
        <w:ind w:left="352" w:hanging="240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2CDC7BC4">
      <w:start w:val="1"/>
      <w:numFmt w:val="decimal"/>
      <w:lvlText w:val="%2)"/>
      <w:lvlJc w:val="left"/>
      <w:pPr>
        <w:ind w:left="112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522B044">
      <w:numFmt w:val="bullet"/>
      <w:lvlText w:val="•"/>
      <w:lvlJc w:val="left"/>
      <w:pPr>
        <w:ind w:left="1469" w:hanging="283"/>
      </w:pPr>
      <w:rPr>
        <w:rFonts w:hint="default"/>
        <w:lang w:val="pl-PL" w:eastAsia="en-US" w:bidi="ar-SA"/>
      </w:rPr>
    </w:lvl>
    <w:lvl w:ilvl="3" w:tplc="BD887E3A">
      <w:numFmt w:val="bullet"/>
      <w:lvlText w:val="•"/>
      <w:lvlJc w:val="left"/>
      <w:pPr>
        <w:ind w:left="2579" w:hanging="283"/>
      </w:pPr>
      <w:rPr>
        <w:rFonts w:hint="default"/>
        <w:lang w:val="pl-PL" w:eastAsia="en-US" w:bidi="ar-SA"/>
      </w:rPr>
    </w:lvl>
    <w:lvl w:ilvl="4" w:tplc="027A81C0">
      <w:numFmt w:val="bullet"/>
      <w:lvlText w:val="•"/>
      <w:lvlJc w:val="left"/>
      <w:pPr>
        <w:ind w:left="3688" w:hanging="283"/>
      </w:pPr>
      <w:rPr>
        <w:rFonts w:hint="default"/>
        <w:lang w:val="pl-PL" w:eastAsia="en-US" w:bidi="ar-SA"/>
      </w:rPr>
    </w:lvl>
    <w:lvl w:ilvl="5" w:tplc="049C4906">
      <w:numFmt w:val="bullet"/>
      <w:lvlText w:val="•"/>
      <w:lvlJc w:val="left"/>
      <w:pPr>
        <w:ind w:left="4798" w:hanging="283"/>
      </w:pPr>
      <w:rPr>
        <w:rFonts w:hint="default"/>
        <w:lang w:val="pl-PL" w:eastAsia="en-US" w:bidi="ar-SA"/>
      </w:rPr>
    </w:lvl>
    <w:lvl w:ilvl="6" w:tplc="C46020CE">
      <w:numFmt w:val="bullet"/>
      <w:lvlText w:val="•"/>
      <w:lvlJc w:val="left"/>
      <w:pPr>
        <w:ind w:left="5908" w:hanging="283"/>
      </w:pPr>
      <w:rPr>
        <w:rFonts w:hint="default"/>
        <w:lang w:val="pl-PL" w:eastAsia="en-US" w:bidi="ar-SA"/>
      </w:rPr>
    </w:lvl>
    <w:lvl w:ilvl="7" w:tplc="C9B847F6">
      <w:numFmt w:val="bullet"/>
      <w:lvlText w:val="•"/>
      <w:lvlJc w:val="left"/>
      <w:pPr>
        <w:ind w:left="7017" w:hanging="283"/>
      </w:pPr>
      <w:rPr>
        <w:rFonts w:hint="default"/>
        <w:lang w:val="pl-PL" w:eastAsia="en-US" w:bidi="ar-SA"/>
      </w:rPr>
    </w:lvl>
    <w:lvl w:ilvl="8" w:tplc="3C18EA5A">
      <w:numFmt w:val="bullet"/>
      <w:lvlText w:val="•"/>
      <w:lvlJc w:val="left"/>
      <w:pPr>
        <w:ind w:left="8127" w:hanging="283"/>
      </w:pPr>
      <w:rPr>
        <w:rFonts w:hint="default"/>
        <w:lang w:val="pl-PL" w:eastAsia="en-US" w:bidi="ar-SA"/>
      </w:rPr>
    </w:lvl>
  </w:abstractNum>
  <w:abstractNum w:abstractNumId="14" w15:restartNumberingAfterBreak="0">
    <w:nsid w:val="63090943"/>
    <w:multiLevelType w:val="hybridMultilevel"/>
    <w:tmpl w:val="0B8C7338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5" w15:restartNumberingAfterBreak="0">
    <w:nsid w:val="67057984"/>
    <w:multiLevelType w:val="hybridMultilevel"/>
    <w:tmpl w:val="12F2360A"/>
    <w:lvl w:ilvl="0" w:tplc="9F2613E0">
      <w:start w:val="1"/>
      <w:numFmt w:val="lowerLetter"/>
      <w:lvlText w:val="%1)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F32F54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2" w:tplc="840A1A0A">
      <w:numFmt w:val="bullet"/>
      <w:lvlText w:val="•"/>
      <w:lvlJc w:val="left"/>
      <w:pPr>
        <w:ind w:left="2885" w:hanging="360"/>
      </w:pPr>
      <w:rPr>
        <w:rFonts w:hint="default"/>
        <w:lang w:val="pl-PL" w:eastAsia="en-US" w:bidi="ar-SA"/>
      </w:rPr>
    </w:lvl>
    <w:lvl w:ilvl="3" w:tplc="41CC7F96">
      <w:numFmt w:val="bullet"/>
      <w:lvlText w:val="•"/>
      <w:lvlJc w:val="left"/>
      <w:pPr>
        <w:ind w:left="3817" w:hanging="360"/>
      </w:pPr>
      <w:rPr>
        <w:rFonts w:hint="default"/>
        <w:lang w:val="pl-PL" w:eastAsia="en-US" w:bidi="ar-SA"/>
      </w:rPr>
    </w:lvl>
    <w:lvl w:ilvl="4" w:tplc="31806E38">
      <w:numFmt w:val="bullet"/>
      <w:lvlText w:val="•"/>
      <w:lvlJc w:val="left"/>
      <w:pPr>
        <w:ind w:left="4750" w:hanging="360"/>
      </w:pPr>
      <w:rPr>
        <w:rFonts w:hint="default"/>
        <w:lang w:val="pl-PL" w:eastAsia="en-US" w:bidi="ar-SA"/>
      </w:rPr>
    </w:lvl>
    <w:lvl w:ilvl="5" w:tplc="C31CB074">
      <w:numFmt w:val="bullet"/>
      <w:lvlText w:val="•"/>
      <w:lvlJc w:val="left"/>
      <w:pPr>
        <w:ind w:left="5683" w:hanging="360"/>
      </w:pPr>
      <w:rPr>
        <w:rFonts w:hint="default"/>
        <w:lang w:val="pl-PL" w:eastAsia="en-US" w:bidi="ar-SA"/>
      </w:rPr>
    </w:lvl>
    <w:lvl w:ilvl="6" w:tplc="03ECB176">
      <w:numFmt w:val="bullet"/>
      <w:lvlText w:val="•"/>
      <w:lvlJc w:val="left"/>
      <w:pPr>
        <w:ind w:left="6615" w:hanging="360"/>
      </w:pPr>
      <w:rPr>
        <w:rFonts w:hint="default"/>
        <w:lang w:val="pl-PL" w:eastAsia="en-US" w:bidi="ar-SA"/>
      </w:rPr>
    </w:lvl>
    <w:lvl w:ilvl="7" w:tplc="AD3E8EFE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  <w:lvl w:ilvl="8" w:tplc="34608EF2">
      <w:numFmt w:val="bullet"/>
      <w:lvlText w:val="•"/>
      <w:lvlJc w:val="left"/>
      <w:pPr>
        <w:ind w:left="848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6E7431AC"/>
    <w:multiLevelType w:val="multilevel"/>
    <w:tmpl w:val="AA2E4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F8442C"/>
    <w:multiLevelType w:val="hybridMultilevel"/>
    <w:tmpl w:val="0D9A29AE"/>
    <w:lvl w:ilvl="0" w:tplc="772E8024">
      <w:start w:val="1"/>
      <w:numFmt w:val="decimal"/>
      <w:lvlText w:val="%1)"/>
      <w:lvlJc w:val="left"/>
      <w:pPr>
        <w:ind w:left="292" w:hanging="3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BE81154">
      <w:start w:val="1"/>
      <w:numFmt w:val="lowerLetter"/>
      <w:lvlText w:val="%2)"/>
      <w:lvlJc w:val="left"/>
      <w:pPr>
        <w:ind w:left="538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04B86DB4">
      <w:numFmt w:val="bullet"/>
      <w:lvlText w:val="•"/>
      <w:lvlJc w:val="left"/>
      <w:pPr>
        <w:ind w:left="1629" w:hanging="246"/>
      </w:pPr>
      <w:rPr>
        <w:rFonts w:hint="default"/>
        <w:lang w:val="pl-PL" w:eastAsia="en-US" w:bidi="ar-SA"/>
      </w:rPr>
    </w:lvl>
    <w:lvl w:ilvl="3" w:tplc="1EECA862">
      <w:numFmt w:val="bullet"/>
      <w:lvlText w:val="•"/>
      <w:lvlJc w:val="left"/>
      <w:pPr>
        <w:ind w:left="2719" w:hanging="246"/>
      </w:pPr>
      <w:rPr>
        <w:rFonts w:hint="default"/>
        <w:lang w:val="pl-PL" w:eastAsia="en-US" w:bidi="ar-SA"/>
      </w:rPr>
    </w:lvl>
    <w:lvl w:ilvl="4" w:tplc="38127718">
      <w:numFmt w:val="bullet"/>
      <w:lvlText w:val="•"/>
      <w:lvlJc w:val="left"/>
      <w:pPr>
        <w:ind w:left="3808" w:hanging="246"/>
      </w:pPr>
      <w:rPr>
        <w:rFonts w:hint="default"/>
        <w:lang w:val="pl-PL" w:eastAsia="en-US" w:bidi="ar-SA"/>
      </w:rPr>
    </w:lvl>
    <w:lvl w:ilvl="5" w:tplc="31364418">
      <w:numFmt w:val="bullet"/>
      <w:lvlText w:val="•"/>
      <w:lvlJc w:val="left"/>
      <w:pPr>
        <w:ind w:left="4898" w:hanging="246"/>
      </w:pPr>
      <w:rPr>
        <w:rFonts w:hint="default"/>
        <w:lang w:val="pl-PL" w:eastAsia="en-US" w:bidi="ar-SA"/>
      </w:rPr>
    </w:lvl>
    <w:lvl w:ilvl="6" w:tplc="C3285BC0">
      <w:numFmt w:val="bullet"/>
      <w:lvlText w:val="•"/>
      <w:lvlJc w:val="left"/>
      <w:pPr>
        <w:ind w:left="5988" w:hanging="246"/>
      </w:pPr>
      <w:rPr>
        <w:rFonts w:hint="default"/>
        <w:lang w:val="pl-PL" w:eastAsia="en-US" w:bidi="ar-SA"/>
      </w:rPr>
    </w:lvl>
    <w:lvl w:ilvl="7" w:tplc="39F612F8">
      <w:numFmt w:val="bullet"/>
      <w:lvlText w:val="•"/>
      <w:lvlJc w:val="left"/>
      <w:pPr>
        <w:ind w:left="7077" w:hanging="246"/>
      </w:pPr>
      <w:rPr>
        <w:rFonts w:hint="default"/>
        <w:lang w:val="pl-PL" w:eastAsia="en-US" w:bidi="ar-SA"/>
      </w:rPr>
    </w:lvl>
    <w:lvl w:ilvl="8" w:tplc="01FEB57C">
      <w:numFmt w:val="bullet"/>
      <w:lvlText w:val="•"/>
      <w:lvlJc w:val="left"/>
      <w:pPr>
        <w:ind w:left="8167" w:hanging="246"/>
      </w:pPr>
      <w:rPr>
        <w:rFonts w:hint="default"/>
        <w:lang w:val="pl-PL" w:eastAsia="en-US" w:bidi="ar-SA"/>
      </w:rPr>
    </w:lvl>
  </w:abstractNum>
  <w:abstractNum w:abstractNumId="18" w15:restartNumberingAfterBreak="0">
    <w:nsid w:val="7FF5207D"/>
    <w:multiLevelType w:val="hybridMultilevel"/>
    <w:tmpl w:val="4AD2AFC2"/>
    <w:lvl w:ilvl="0" w:tplc="221E37A4">
      <w:start w:val="1"/>
      <w:numFmt w:val="decimal"/>
      <w:lvlText w:val="%1."/>
      <w:lvlJc w:val="left"/>
      <w:pPr>
        <w:ind w:left="533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BAAA24">
      <w:numFmt w:val="bullet"/>
      <w:lvlText w:val="•"/>
      <w:lvlJc w:val="left"/>
      <w:pPr>
        <w:ind w:left="1520" w:hanging="241"/>
      </w:pPr>
      <w:rPr>
        <w:rFonts w:hint="default"/>
        <w:lang w:val="pl-PL" w:eastAsia="en-US" w:bidi="ar-SA"/>
      </w:rPr>
    </w:lvl>
    <w:lvl w:ilvl="2" w:tplc="BF6C42FA">
      <w:numFmt w:val="bullet"/>
      <w:lvlText w:val="•"/>
      <w:lvlJc w:val="left"/>
      <w:pPr>
        <w:ind w:left="2501" w:hanging="241"/>
      </w:pPr>
      <w:rPr>
        <w:rFonts w:hint="default"/>
        <w:lang w:val="pl-PL" w:eastAsia="en-US" w:bidi="ar-SA"/>
      </w:rPr>
    </w:lvl>
    <w:lvl w:ilvl="3" w:tplc="CA6C4EB8">
      <w:numFmt w:val="bullet"/>
      <w:lvlText w:val="•"/>
      <w:lvlJc w:val="left"/>
      <w:pPr>
        <w:ind w:left="3481" w:hanging="241"/>
      </w:pPr>
      <w:rPr>
        <w:rFonts w:hint="default"/>
        <w:lang w:val="pl-PL" w:eastAsia="en-US" w:bidi="ar-SA"/>
      </w:rPr>
    </w:lvl>
    <w:lvl w:ilvl="4" w:tplc="3D38EC68">
      <w:numFmt w:val="bullet"/>
      <w:lvlText w:val="•"/>
      <w:lvlJc w:val="left"/>
      <w:pPr>
        <w:ind w:left="4462" w:hanging="241"/>
      </w:pPr>
      <w:rPr>
        <w:rFonts w:hint="default"/>
        <w:lang w:val="pl-PL" w:eastAsia="en-US" w:bidi="ar-SA"/>
      </w:rPr>
    </w:lvl>
    <w:lvl w:ilvl="5" w:tplc="D17C39B2">
      <w:numFmt w:val="bullet"/>
      <w:lvlText w:val="•"/>
      <w:lvlJc w:val="left"/>
      <w:pPr>
        <w:ind w:left="5443" w:hanging="241"/>
      </w:pPr>
      <w:rPr>
        <w:rFonts w:hint="default"/>
        <w:lang w:val="pl-PL" w:eastAsia="en-US" w:bidi="ar-SA"/>
      </w:rPr>
    </w:lvl>
    <w:lvl w:ilvl="6" w:tplc="B262F42C">
      <w:numFmt w:val="bullet"/>
      <w:lvlText w:val="•"/>
      <w:lvlJc w:val="left"/>
      <w:pPr>
        <w:ind w:left="6423" w:hanging="241"/>
      </w:pPr>
      <w:rPr>
        <w:rFonts w:hint="default"/>
        <w:lang w:val="pl-PL" w:eastAsia="en-US" w:bidi="ar-SA"/>
      </w:rPr>
    </w:lvl>
    <w:lvl w:ilvl="7" w:tplc="D2DE4240">
      <w:numFmt w:val="bullet"/>
      <w:lvlText w:val="•"/>
      <w:lvlJc w:val="left"/>
      <w:pPr>
        <w:ind w:left="7404" w:hanging="241"/>
      </w:pPr>
      <w:rPr>
        <w:rFonts w:hint="default"/>
        <w:lang w:val="pl-PL" w:eastAsia="en-US" w:bidi="ar-SA"/>
      </w:rPr>
    </w:lvl>
    <w:lvl w:ilvl="8" w:tplc="DD3AB508">
      <w:numFmt w:val="bullet"/>
      <w:lvlText w:val="•"/>
      <w:lvlJc w:val="left"/>
      <w:pPr>
        <w:ind w:left="8385" w:hanging="241"/>
      </w:pPr>
      <w:rPr>
        <w:rFonts w:hint="default"/>
        <w:lang w:val="pl-PL" w:eastAsia="en-US" w:bidi="ar-SA"/>
      </w:rPr>
    </w:lvl>
  </w:abstractNum>
  <w:num w:numId="1" w16cid:durableId="1155295488">
    <w:abstractNumId w:val="18"/>
  </w:num>
  <w:num w:numId="2" w16cid:durableId="347635114">
    <w:abstractNumId w:val="2"/>
  </w:num>
  <w:num w:numId="3" w16cid:durableId="856574841">
    <w:abstractNumId w:val="0"/>
  </w:num>
  <w:num w:numId="4" w16cid:durableId="392119934">
    <w:abstractNumId w:val="8"/>
  </w:num>
  <w:num w:numId="5" w16cid:durableId="1981494469">
    <w:abstractNumId w:val="11"/>
  </w:num>
  <w:num w:numId="6" w16cid:durableId="1524510481">
    <w:abstractNumId w:val="12"/>
  </w:num>
  <w:num w:numId="7" w16cid:durableId="1434738531">
    <w:abstractNumId w:val="13"/>
  </w:num>
  <w:num w:numId="8" w16cid:durableId="1887790890">
    <w:abstractNumId w:val="7"/>
  </w:num>
  <w:num w:numId="9" w16cid:durableId="1122110468">
    <w:abstractNumId w:val="5"/>
  </w:num>
  <w:num w:numId="10" w16cid:durableId="1974864567">
    <w:abstractNumId w:val="9"/>
  </w:num>
  <w:num w:numId="11" w16cid:durableId="424616614">
    <w:abstractNumId w:val="17"/>
  </w:num>
  <w:num w:numId="12" w16cid:durableId="178475535">
    <w:abstractNumId w:val="3"/>
  </w:num>
  <w:num w:numId="13" w16cid:durableId="1213157262">
    <w:abstractNumId w:val="6"/>
  </w:num>
  <w:num w:numId="14" w16cid:durableId="1184513915">
    <w:abstractNumId w:val="1"/>
  </w:num>
  <w:num w:numId="15" w16cid:durableId="63844199">
    <w:abstractNumId w:val="15"/>
  </w:num>
  <w:num w:numId="16" w16cid:durableId="1672950925">
    <w:abstractNumId w:val="4"/>
  </w:num>
  <w:num w:numId="17" w16cid:durableId="1383821425">
    <w:abstractNumId w:val="16"/>
  </w:num>
  <w:num w:numId="18" w16cid:durableId="186911273">
    <w:abstractNumId w:val="14"/>
  </w:num>
  <w:num w:numId="19" w16cid:durableId="10461756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048A"/>
    <w:rsid w:val="00023B4E"/>
    <w:rsid w:val="00093DBB"/>
    <w:rsid w:val="00136660"/>
    <w:rsid w:val="00190A11"/>
    <w:rsid w:val="00216B47"/>
    <w:rsid w:val="0048723A"/>
    <w:rsid w:val="005C4BFA"/>
    <w:rsid w:val="00A320F6"/>
    <w:rsid w:val="00A9746A"/>
    <w:rsid w:val="00AD56DF"/>
    <w:rsid w:val="00B8048A"/>
    <w:rsid w:val="00C220BB"/>
    <w:rsid w:val="00E8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3694C"/>
  <w15:docId w15:val="{009704FE-58DF-47BF-986A-3D7C2AB8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292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292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51" w:lineRule="exact"/>
      <w:ind w:left="50"/>
    </w:pPr>
  </w:style>
  <w:style w:type="paragraph" w:styleId="Nagwek">
    <w:name w:val="header"/>
    <w:basedOn w:val="Normalny"/>
    <w:link w:val="NagwekZnak"/>
    <w:uiPriority w:val="99"/>
    <w:unhideWhenUsed/>
    <w:rsid w:val="00A320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20F6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320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20F6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dzierzgowo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dzierzgowo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4EB75-3FFF-44BB-8F25-CEE3EFA76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4344</Words>
  <Characters>26065</Characters>
  <Application>Microsoft Office Word</Application>
  <DocSecurity>0</DocSecurity>
  <Lines>217</Lines>
  <Paragraphs>60</Paragraphs>
  <ScaleCrop>false</ScaleCrop>
  <Company/>
  <LinksUpToDate>false</LinksUpToDate>
  <CharactersWithSpaces>30349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Staniak-Łętowska</dc:creator>
  <cp:lastModifiedBy>akacprzak</cp:lastModifiedBy>
  <cp:revision>18</cp:revision>
  <dcterms:created xsi:type="dcterms:W3CDTF">2024-04-03T09:48:00Z</dcterms:created>
  <dcterms:modified xsi:type="dcterms:W3CDTF">2024-04-04T05:54:00Z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2024-04-03T00:00:00Z</vt:filetime>
  </property>
  <property fmtid="{D5CDD505-2E9C-101B-9397-08002B2CF9AE}" pid="5" name="Producer">
    <vt:lpwstr>3-Heights(TM) PDF Security Shell 4.8.25.2 (http://www.pdf-tools.com)</vt:lpwstr>
  </property>
</Properties>
</file>